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Layout w:type="fixed"/>
        <w:tblLook w:val="04A0"/>
      </w:tblPr>
      <w:tblGrid>
        <w:gridCol w:w="2349"/>
        <w:gridCol w:w="1017"/>
        <w:gridCol w:w="581"/>
        <w:gridCol w:w="1410"/>
        <w:gridCol w:w="844"/>
        <w:gridCol w:w="282"/>
        <w:gridCol w:w="998"/>
        <w:gridCol w:w="983"/>
        <w:gridCol w:w="2218"/>
      </w:tblGrid>
      <w:tr w:rsidR="00E052B3" w:rsidRPr="001348D0" w:rsidTr="00CF6AD9">
        <w:trPr>
          <w:trHeight w:val="364"/>
        </w:trPr>
        <w:tc>
          <w:tcPr>
            <w:tcW w:w="5000" w:type="pct"/>
            <w:gridSpan w:val="9"/>
            <w:shd w:val="clear" w:color="auto" w:fill="8DB3E2" w:themeFill="text2" w:themeFillTint="66"/>
          </w:tcPr>
          <w:p w:rsidR="00E052B3" w:rsidRPr="001348D0" w:rsidRDefault="00E052B3" w:rsidP="00C157D4">
            <w:pPr>
              <w:jc w:val="center"/>
              <w:rPr>
                <w:b/>
                <w:sz w:val="20"/>
              </w:rPr>
            </w:pPr>
            <w:r w:rsidRPr="00933BFE">
              <w:rPr>
                <w:rFonts w:hint="eastAsia"/>
                <w:b/>
                <w:sz w:val="28"/>
              </w:rPr>
              <w:t>Application and Contract Form</w:t>
            </w:r>
            <w:r w:rsidR="00C157D4" w:rsidRPr="001348D0">
              <w:rPr>
                <w:b/>
                <w:sz w:val="20"/>
              </w:rPr>
              <w:t xml:space="preserve"> </w:t>
            </w:r>
          </w:p>
        </w:tc>
      </w:tr>
      <w:tr w:rsidR="001E2419" w:rsidRPr="001348D0" w:rsidTr="001E2419">
        <w:tc>
          <w:tcPr>
            <w:tcW w:w="5000" w:type="pct"/>
            <w:gridSpan w:val="9"/>
          </w:tcPr>
          <w:p w:rsidR="001E2419" w:rsidRPr="00CF6AD9" w:rsidRDefault="001E2419" w:rsidP="00282C6D">
            <w:pPr>
              <w:jc w:val="center"/>
              <w:rPr>
                <w:color w:val="FF0000"/>
                <w:sz w:val="20"/>
              </w:rPr>
            </w:pPr>
            <w:r w:rsidRPr="00CF6AD9">
              <w:rPr>
                <w:rFonts w:hint="eastAsia"/>
                <w:color w:val="FF0000"/>
                <w:sz w:val="20"/>
              </w:rPr>
              <w:t>Please complete and return to</w:t>
            </w:r>
            <w:r w:rsidRPr="00CF6AD9">
              <w:rPr>
                <w:rFonts w:hint="eastAsia"/>
                <w:color w:val="FF0000"/>
                <w:sz w:val="20"/>
              </w:rPr>
              <w:t>：</w:t>
            </w:r>
            <w:r w:rsidRPr="00CF6AD9">
              <w:rPr>
                <w:color w:val="FF0000"/>
                <w:sz w:val="20"/>
              </w:rPr>
              <w:t>conference@biofabrication2017.org</w:t>
            </w:r>
          </w:p>
        </w:tc>
      </w:tr>
      <w:tr w:rsidR="00C157D4" w:rsidRPr="001348D0" w:rsidTr="00C157D4">
        <w:trPr>
          <w:trHeight w:val="240"/>
        </w:trPr>
        <w:tc>
          <w:tcPr>
            <w:tcW w:w="1100" w:type="pct"/>
          </w:tcPr>
          <w:p w:rsidR="00C157D4" w:rsidRPr="001348D0" w:rsidRDefault="00C157D4" w:rsidP="009D5E40">
            <w:pPr>
              <w:rPr>
                <w:sz w:val="20"/>
              </w:rPr>
            </w:pPr>
            <w:r w:rsidRPr="001348D0">
              <w:rPr>
                <w:sz w:val="20"/>
              </w:rPr>
              <w:t>Name of</w:t>
            </w:r>
            <w:r w:rsidRPr="001348D0">
              <w:rPr>
                <w:rFonts w:hint="eastAsia"/>
                <w:sz w:val="20"/>
              </w:rPr>
              <w:t xml:space="preserve"> </w:t>
            </w:r>
            <w:r w:rsidRPr="001348D0">
              <w:rPr>
                <w:sz w:val="20"/>
              </w:rPr>
              <w:t>Exhibitor</w:t>
            </w:r>
          </w:p>
        </w:tc>
        <w:tc>
          <w:tcPr>
            <w:tcW w:w="3900" w:type="pct"/>
            <w:gridSpan w:val="8"/>
          </w:tcPr>
          <w:p w:rsidR="00C157D4" w:rsidRPr="001348D0" w:rsidRDefault="00C157D4" w:rsidP="009D5E40">
            <w:pPr>
              <w:rPr>
                <w:sz w:val="20"/>
              </w:rPr>
            </w:pPr>
          </w:p>
        </w:tc>
      </w:tr>
      <w:tr w:rsidR="009D5E40" w:rsidRPr="001348D0" w:rsidTr="00C157D4">
        <w:trPr>
          <w:trHeight w:val="260"/>
        </w:trPr>
        <w:tc>
          <w:tcPr>
            <w:tcW w:w="1100" w:type="pct"/>
          </w:tcPr>
          <w:p w:rsidR="009D5E40" w:rsidRPr="001348D0" w:rsidRDefault="009D5E40" w:rsidP="009D5E40">
            <w:pPr>
              <w:rPr>
                <w:sz w:val="20"/>
              </w:rPr>
            </w:pPr>
            <w:r w:rsidRPr="001348D0">
              <w:rPr>
                <w:sz w:val="20"/>
              </w:rPr>
              <w:t>Address</w:t>
            </w:r>
          </w:p>
        </w:tc>
        <w:tc>
          <w:tcPr>
            <w:tcW w:w="3900" w:type="pct"/>
            <w:gridSpan w:val="8"/>
          </w:tcPr>
          <w:p w:rsidR="009D5E40" w:rsidRPr="001348D0" w:rsidRDefault="009D5E40" w:rsidP="009D5E40">
            <w:pPr>
              <w:rPr>
                <w:sz w:val="20"/>
              </w:rPr>
            </w:pPr>
          </w:p>
        </w:tc>
      </w:tr>
      <w:tr w:rsidR="00933BFE" w:rsidRPr="001348D0" w:rsidTr="00130689">
        <w:tc>
          <w:tcPr>
            <w:tcW w:w="1100" w:type="pct"/>
            <w:tcBorders>
              <w:right w:val="single" w:sz="4" w:space="0" w:color="auto"/>
            </w:tcBorders>
          </w:tcPr>
          <w:p w:rsidR="009D5E40" w:rsidRPr="001348D0" w:rsidRDefault="009D5E40" w:rsidP="009D5E40">
            <w:pPr>
              <w:rPr>
                <w:sz w:val="20"/>
              </w:rPr>
            </w:pPr>
            <w:r w:rsidRPr="001348D0">
              <w:rPr>
                <w:sz w:val="20"/>
              </w:rPr>
              <w:t>Post Code</w:t>
            </w:r>
          </w:p>
        </w:tc>
        <w:tc>
          <w:tcPr>
            <w:tcW w:w="748" w:type="pct"/>
            <w:gridSpan w:val="2"/>
            <w:tcBorders>
              <w:left w:val="single" w:sz="4" w:space="0" w:color="auto"/>
            </w:tcBorders>
          </w:tcPr>
          <w:p w:rsidR="009D5E40" w:rsidRPr="001348D0" w:rsidRDefault="009D5E40" w:rsidP="009D5E40">
            <w:pPr>
              <w:rPr>
                <w:sz w:val="20"/>
              </w:rPr>
            </w:pPr>
          </w:p>
        </w:tc>
        <w:tc>
          <w:tcPr>
            <w:tcW w:w="660" w:type="pct"/>
            <w:tcBorders>
              <w:right w:val="single" w:sz="4" w:space="0" w:color="auto"/>
            </w:tcBorders>
          </w:tcPr>
          <w:p w:rsidR="009D5E40" w:rsidRPr="001348D0" w:rsidRDefault="009D5E40" w:rsidP="009D5E40">
            <w:pPr>
              <w:rPr>
                <w:sz w:val="20"/>
              </w:rPr>
            </w:pPr>
            <w:r w:rsidRPr="001348D0">
              <w:rPr>
                <w:sz w:val="20"/>
              </w:rPr>
              <w:t>Contact</w:t>
            </w:r>
          </w:p>
        </w:tc>
        <w:tc>
          <w:tcPr>
            <w:tcW w:w="994" w:type="pct"/>
            <w:gridSpan w:val="3"/>
            <w:tcBorders>
              <w:right w:val="single" w:sz="4" w:space="0" w:color="auto"/>
            </w:tcBorders>
          </w:tcPr>
          <w:p w:rsidR="009D5E40" w:rsidRPr="001348D0" w:rsidRDefault="009D5E40" w:rsidP="009D5E40">
            <w:pPr>
              <w:rPr>
                <w:sz w:val="20"/>
              </w:rPr>
            </w:pPr>
          </w:p>
        </w:tc>
        <w:tc>
          <w:tcPr>
            <w:tcW w:w="460" w:type="pct"/>
            <w:tcBorders>
              <w:left w:val="single" w:sz="4" w:space="0" w:color="auto"/>
              <w:right w:val="single" w:sz="4" w:space="0" w:color="auto"/>
            </w:tcBorders>
          </w:tcPr>
          <w:p w:rsidR="009D5E40" w:rsidRPr="001348D0" w:rsidRDefault="009D5E40" w:rsidP="009D5E40">
            <w:pPr>
              <w:rPr>
                <w:sz w:val="20"/>
              </w:rPr>
            </w:pPr>
            <w:r w:rsidRPr="001348D0">
              <w:rPr>
                <w:sz w:val="20"/>
              </w:rPr>
              <w:t>Position</w:t>
            </w:r>
          </w:p>
        </w:tc>
        <w:tc>
          <w:tcPr>
            <w:tcW w:w="1038" w:type="pct"/>
            <w:tcBorders>
              <w:left w:val="single" w:sz="4" w:space="0" w:color="auto"/>
            </w:tcBorders>
          </w:tcPr>
          <w:p w:rsidR="009D5E40" w:rsidRPr="001348D0" w:rsidRDefault="009D5E40" w:rsidP="009D5E40">
            <w:pPr>
              <w:rPr>
                <w:sz w:val="20"/>
              </w:rPr>
            </w:pPr>
          </w:p>
        </w:tc>
      </w:tr>
      <w:tr w:rsidR="00A33F13" w:rsidRPr="001348D0" w:rsidTr="00130689">
        <w:tc>
          <w:tcPr>
            <w:tcW w:w="1100" w:type="pct"/>
            <w:tcBorders>
              <w:bottom w:val="single" w:sz="4" w:space="0" w:color="000000" w:themeColor="text1"/>
              <w:right w:val="single" w:sz="4" w:space="0" w:color="auto"/>
            </w:tcBorders>
          </w:tcPr>
          <w:p w:rsidR="009D5E40" w:rsidRPr="001348D0" w:rsidRDefault="009D5E40" w:rsidP="00C157D4">
            <w:pPr>
              <w:rPr>
                <w:sz w:val="20"/>
              </w:rPr>
            </w:pPr>
            <w:r w:rsidRPr="001348D0">
              <w:rPr>
                <w:sz w:val="20"/>
              </w:rPr>
              <w:t>Telephone</w:t>
            </w:r>
          </w:p>
        </w:tc>
        <w:tc>
          <w:tcPr>
            <w:tcW w:w="748" w:type="pct"/>
            <w:gridSpan w:val="2"/>
            <w:tcBorders>
              <w:bottom w:val="single" w:sz="4" w:space="0" w:color="000000" w:themeColor="text1"/>
              <w:right w:val="single" w:sz="4" w:space="0" w:color="auto"/>
            </w:tcBorders>
          </w:tcPr>
          <w:p w:rsidR="009D5E40" w:rsidRPr="001348D0" w:rsidRDefault="009D5E40" w:rsidP="009D5E40">
            <w:pPr>
              <w:widowControl/>
              <w:rPr>
                <w:sz w:val="20"/>
              </w:rPr>
            </w:pPr>
          </w:p>
        </w:tc>
        <w:tc>
          <w:tcPr>
            <w:tcW w:w="660" w:type="pct"/>
            <w:tcBorders>
              <w:left w:val="single" w:sz="4" w:space="0" w:color="auto"/>
              <w:bottom w:val="single" w:sz="4" w:space="0" w:color="000000" w:themeColor="text1"/>
              <w:right w:val="single" w:sz="4" w:space="0" w:color="auto"/>
            </w:tcBorders>
          </w:tcPr>
          <w:p w:rsidR="009D5E40" w:rsidRPr="001348D0" w:rsidRDefault="009D5E40" w:rsidP="009D5E40">
            <w:pPr>
              <w:rPr>
                <w:sz w:val="20"/>
              </w:rPr>
            </w:pPr>
            <w:r w:rsidRPr="001348D0">
              <w:rPr>
                <w:sz w:val="20"/>
              </w:rPr>
              <w:t>E-mail</w:t>
            </w:r>
          </w:p>
        </w:tc>
        <w:tc>
          <w:tcPr>
            <w:tcW w:w="994" w:type="pct"/>
            <w:gridSpan w:val="3"/>
            <w:tcBorders>
              <w:left w:val="single" w:sz="4" w:space="0" w:color="auto"/>
              <w:bottom w:val="single" w:sz="4" w:space="0" w:color="000000" w:themeColor="text1"/>
            </w:tcBorders>
          </w:tcPr>
          <w:p w:rsidR="009D5E40" w:rsidRPr="001348D0" w:rsidRDefault="009D5E40" w:rsidP="009D5E40">
            <w:pPr>
              <w:rPr>
                <w:sz w:val="20"/>
              </w:rPr>
            </w:pPr>
          </w:p>
        </w:tc>
        <w:tc>
          <w:tcPr>
            <w:tcW w:w="460" w:type="pct"/>
            <w:tcBorders>
              <w:bottom w:val="single" w:sz="4" w:space="0" w:color="000000" w:themeColor="text1"/>
              <w:right w:val="single" w:sz="4" w:space="0" w:color="auto"/>
            </w:tcBorders>
          </w:tcPr>
          <w:p w:rsidR="009D5E40" w:rsidRPr="001348D0" w:rsidRDefault="00B16162" w:rsidP="009D5E40">
            <w:pPr>
              <w:rPr>
                <w:sz w:val="20"/>
              </w:rPr>
            </w:pPr>
            <w:r w:rsidRPr="001348D0">
              <w:rPr>
                <w:sz w:val="20"/>
              </w:rPr>
              <w:t>Web</w:t>
            </w:r>
            <w:r w:rsidR="009D5E40" w:rsidRPr="001348D0">
              <w:rPr>
                <w:sz w:val="20"/>
              </w:rPr>
              <w:t>site</w:t>
            </w:r>
          </w:p>
        </w:tc>
        <w:tc>
          <w:tcPr>
            <w:tcW w:w="1038" w:type="pct"/>
            <w:tcBorders>
              <w:left w:val="single" w:sz="4" w:space="0" w:color="auto"/>
              <w:bottom w:val="single" w:sz="4" w:space="0" w:color="000000" w:themeColor="text1"/>
            </w:tcBorders>
          </w:tcPr>
          <w:p w:rsidR="009D5E40" w:rsidRPr="001348D0" w:rsidRDefault="009D5E40" w:rsidP="009D5E40">
            <w:pPr>
              <w:rPr>
                <w:sz w:val="20"/>
              </w:rPr>
            </w:pPr>
          </w:p>
        </w:tc>
      </w:tr>
      <w:tr w:rsidR="00A60551" w:rsidRPr="001348D0" w:rsidTr="00C157D4">
        <w:trPr>
          <w:trHeight w:val="358"/>
        </w:trPr>
        <w:tc>
          <w:tcPr>
            <w:tcW w:w="5000" w:type="pct"/>
            <w:gridSpan w:val="9"/>
            <w:tcBorders>
              <w:bottom w:val="single" w:sz="4" w:space="0" w:color="000000" w:themeColor="text1"/>
            </w:tcBorders>
          </w:tcPr>
          <w:p w:rsidR="007C530B" w:rsidRPr="001348D0" w:rsidRDefault="00130689" w:rsidP="00C157D4">
            <w:pPr>
              <w:widowControl/>
              <w:snapToGrid w:val="0"/>
              <w:jc w:val="center"/>
              <w:rPr>
                <w:sz w:val="20"/>
              </w:rPr>
            </w:pPr>
            <w:r w:rsidRPr="00130689">
              <w:rPr>
                <w:sz w:val="20"/>
              </w:rPr>
              <w:t>Company Introduction (with 300 words)</w:t>
            </w:r>
          </w:p>
        </w:tc>
      </w:tr>
      <w:tr w:rsidR="00A60551" w:rsidRPr="001348D0" w:rsidTr="00A60551">
        <w:tc>
          <w:tcPr>
            <w:tcW w:w="5000" w:type="pct"/>
            <w:gridSpan w:val="9"/>
            <w:tcBorders>
              <w:bottom w:val="single" w:sz="4" w:space="0" w:color="000000" w:themeColor="text1"/>
            </w:tcBorders>
          </w:tcPr>
          <w:p w:rsidR="00A60551" w:rsidRDefault="00A60551" w:rsidP="009D5E40">
            <w:pPr>
              <w:widowControl/>
              <w:rPr>
                <w:sz w:val="20"/>
              </w:rPr>
            </w:pPr>
          </w:p>
          <w:p w:rsidR="00A60551" w:rsidRDefault="00A60551" w:rsidP="009D5E40">
            <w:pPr>
              <w:widowControl/>
              <w:rPr>
                <w:sz w:val="20"/>
              </w:rPr>
            </w:pPr>
          </w:p>
          <w:p w:rsidR="00A60551" w:rsidRDefault="00A60551" w:rsidP="009D5E40">
            <w:pPr>
              <w:widowControl/>
              <w:rPr>
                <w:sz w:val="20"/>
              </w:rPr>
            </w:pPr>
          </w:p>
          <w:p w:rsidR="00A60551" w:rsidRDefault="00A60551" w:rsidP="009D5E40">
            <w:pPr>
              <w:widowControl/>
              <w:rPr>
                <w:sz w:val="20"/>
              </w:rPr>
            </w:pPr>
          </w:p>
          <w:p w:rsidR="00A60551" w:rsidRPr="001348D0" w:rsidRDefault="00A60551" w:rsidP="009D5E40">
            <w:pPr>
              <w:widowControl/>
              <w:rPr>
                <w:sz w:val="20"/>
              </w:rPr>
            </w:pPr>
          </w:p>
        </w:tc>
      </w:tr>
      <w:tr w:rsidR="00F86AF0" w:rsidRPr="001348D0" w:rsidTr="001348D0">
        <w:tc>
          <w:tcPr>
            <w:tcW w:w="5000" w:type="pct"/>
            <w:gridSpan w:val="9"/>
            <w:shd w:val="clear" w:color="auto" w:fill="8DB3E2" w:themeFill="text2" w:themeFillTint="66"/>
          </w:tcPr>
          <w:p w:rsidR="00F86AF0" w:rsidRPr="001348D0" w:rsidRDefault="00F86AF0" w:rsidP="00C157D4">
            <w:pPr>
              <w:jc w:val="center"/>
              <w:rPr>
                <w:b/>
                <w:sz w:val="20"/>
              </w:rPr>
            </w:pPr>
            <w:r w:rsidRPr="001348D0">
              <w:rPr>
                <w:b/>
                <w:sz w:val="20"/>
              </w:rPr>
              <w:t>Sponsorship</w:t>
            </w:r>
            <w:r w:rsidRPr="001348D0">
              <w:rPr>
                <w:rFonts w:hint="eastAsia"/>
                <w:b/>
                <w:sz w:val="20"/>
              </w:rPr>
              <w:t xml:space="preserve"> </w:t>
            </w:r>
            <w:r w:rsidRPr="001348D0">
              <w:rPr>
                <w:b/>
                <w:sz w:val="20"/>
              </w:rPr>
              <w:t>Programs</w:t>
            </w:r>
            <w:r w:rsidR="00C157D4" w:rsidRPr="001348D0">
              <w:rPr>
                <w:b/>
                <w:sz w:val="20"/>
              </w:rPr>
              <w:t xml:space="preserve"> </w:t>
            </w:r>
          </w:p>
        </w:tc>
      </w:tr>
      <w:tr w:rsidR="001E2419" w:rsidRPr="001348D0" w:rsidTr="001E2419">
        <w:tc>
          <w:tcPr>
            <w:tcW w:w="3035" w:type="pct"/>
            <w:gridSpan w:val="6"/>
            <w:tcBorders>
              <w:bottom w:val="single" w:sz="4" w:space="0" w:color="auto"/>
              <w:right w:val="single" w:sz="4" w:space="0" w:color="auto"/>
            </w:tcBorders>
          </w:tcPr>
          <w:p w:rsidR="001E2419" w:rsidRPr="001348D0" w:rsidRDefault="001E2419" w:rsidP="001E2419">
            <w:pPr>
              <w:tabs>
                <w:tab w:val="center" w:pos="1450"/>
              </w:tabs>
              <w:jc w:val="center"/>
              <w:rPr>
                <w:sz w:val="20"/>
              </w:rPr>
            </w:pPr>
            <w:r w:rsidRPr="001348D0">
              <w:rPr>
                <w:sz w:val="20"/>
              </w:rPr>
              <w:t>Sponsorship</w:t>
            </w:r>
            <w:r w:rsidRPr="001348D0">
              <w:rPr>
                <w:rFonts w:hint="eastAsia"/>
                <w:sz w:val="20"/>
              </w:rPr>
              <w:t xml:space="preserve"> </w:t>
            </w:r>
            <w:r w:rsidRPr="001348D0">
              <w:rPr>
                <w:sz w:val="20"/>
              </w:rPr>
              <w:t>Options</w:t>
            </w:r>
            <w:r>
              <w:rPr>
                <w:rFonts w:hint="eastAsia"/>
                <w:sz w:val="20"/>
              </w:rPr>
              <w:t xml:space="preserve"> (</w:t>
            </w:r>
            <w:r w:rsidRPr="00130689">
              <w:rPr>
                <w:rFonts w:hint="eastAsia"/>
                <w:b/>
                <w:sz w:val="20"/>
              </w:rPr>
              <w:t>√</w:t>
            </w:r>
            <w:r>
              <w:rPr>
                <w:rFonts w:hint="eastAsia"/>
                <w:sz w:val="20"/>
              </w:rPr>
              <w:t>)</w:t>
            </w:r>
          </w:p>
        </w:tc>
        <w:tc>
          <w:tcPr>
            <w:tcW w:w="1965" w:type="pct"/>
            <w:gridSpan w:val="3"/>
            <w:tcBorders>
              <w:left w:val="single" w:sz="4" w:space="0" w:color="auto"/>
              <w:bottom w:val="single" w:sz="4" w:space="0" w:color="auto"/>
            </w:tcBorders>
          </w:tcPr>
          <w:p w:rsidR="001E2419" w:rsidRPr="001348D0" w:rsidRDefault="001E2419" w:rsidP="00C157D4">
            <w:pPr>
              <w:jc w:val="center"/>
              <w:rPr>
                <w:sz w:val="20"/>
              </w:rPr>
            </w:pPr>
            <w:r w:rsidRPr="00130689">
              <w:rPr>
                <w:sz w:val="20"/>
              </w:rPr>
              <w:t>Booth No</w:t>
            </w:r>
            <w:r>
              <w:rPr>
                <w:rFonts w:hint="eastAsia"/>
                <w:sz w:val="20"/>
              </w:rPr>
              <w:t>.</w:t>
            </w:r>
            <w:r w:rsidR="00C157D4" w:rsidRPr="001348D0">
              <w:rPr>
                <w:sz w:val="20"/>
              </w:rPr>
              <w:t xml:space="preserve"> </w:t>
            </w:r>
          </w:p>
        </w:tc>
      </w:tr>
      <w:tr w:rsidR="001E2419" w:rsidRPr="001348D0" w:rsidTr="001E2419">
        <w:tc>
          <w:tcPr>
            <w:tcW w:w="3035" w:type="pct"/>
            <w:gridSpan w:val="6"/>
            <w:tcBorders>
              <w:bottom w:val="single" w:sz="4" w:space="0" w:color="auto"/>
              <w:right w:val="single" w:sz="4" w:space="0" w:color="auto"/>
            </w:tcBorders>
          </w:tcPr>
          <w:p w:rsidR="001E2419" w:rsidRPr="00130689" w:rsidRDefault="001E2419" w:rsidP="001E2419">
            <w:pPr>
              <w:snapToGrid w:val="0"/>
              <w:ind w:leftChars="405" w:left="850"/>
              <w:jc w:val="left"/>
              <w:rPr>
                <w:sz w:val="20"/>
              </w:rPr>
            </w:pPr>
            <w:r>
              <w:rPr>
                <w:rFonts w:hint="eastAsia"/>
                <w:sz w:val="20"/>
              </w:rPr>
              <w:t xml:space="preserve">(  ) </w:t>
            </w:r>
            <w:r w:rsidRPr="00130689">
              <w:rPr>
                <w:sz w:val="20"/>
              </w:rPr>
              <w:t xml:space="preserve">DIAMOND SPONSOR $ 25,000 </w:t>
            </w:r>
          </w:p>
          <w:p w:rsidR="001E2419" w:rsidRPr="00130689" w:rsidRDefault="001E2419" w:rsidP="001E2419">
            <w:pPr>
              <w:snapToGrid w:val="0"/>
              <w:ind w:leftChars="405" w:left="850"/>
              <w:jc w:val="left"/>
              <w:rPr>
                <w:sz w:val="20"/>
              </w:rPr>
            </w:pPr>
            <w:r w:rsidRPr="00130689">
              <w:rPr>
                <w:sz w:val="20"/>
              </w:rPr>
              <w:t>(  ) PLATINUM SPONSOR $ 20,000</w:t>
            </w:r>
          </w:p>
          <w:p w:rsidR="001E2419" w:rsidRPr="00130689" w:rsidRDefault="001E2419" w:rsidP="001E2419">
            <w:pPr>
              <w:snapToGrid w:val="0"/>
              <w:ind w:leftChars="405" w:left="850"/>
              <w:jc w:val="left"/>
              <w:rPr>
                <w:sz w:val="20"/>
              </w:rPr>
            </w:pPr>
            <w:r w:rsidRPr="00130689">
              <w:rPr>
                <w:sz w:val="20"/>
              </w:rPr>
              <w:t>(  ) GOLD SPONSOR $ 15,000</w:t>
            </w:r>
          </w:p>
          <w:p w:rsidR="001E2419" w:rsidRPr="00130689" w:rsidRDefault="001E2419" w:rsidP="001E2419">
            <w:pPr>
              <w:snapToGrid w:val="0"/>
              <w:ind w:leftChars="405" w:left="850"/>
              <w:jc w:val="left"/>
              <w:rPr>
                <w:sz w:val="20"/>
              </w:rPr>
            </w:pPr>
            <w:r w:rsidRPr="00130689">
              <w:rPr>
                <w:sz w:val="20"/>
              </w:rPr>
              <w:t>(  ) SILVER SPONSOR $ 10,000</w:t>
            </w:r>
          </w:p>
          <w:p w:rsidR="001E2419" w:rsidRPr="004E4C79" w:rsidRDefault="001E2419" w:rsidP="00C157D4">
            <w:pPr>
              <w:snapToGrid w:val="0"/>
              <w:ind w:leftChars="405" w:left="850"/>
              <w:rPr>
                <w:sz w:val="20"/>
              </w:rPr>
            </w:pPr>
            <w:r w:rsidRPr="00130689">
              <w:rPr>
                <w:sz w:val="20"/>
              </w:rPr>
              <w:t>(  ) BRONZE SPONSOR $ 5,000</w:t>
            </w:r>
          </w:p>
        </w:tc>
        <w:tc>
          <w:tcPr>
            <w:tcW w:w="1965" w:type="pct"/>
            <w:gridSpan w:val="3"/>
            <w:tcBorders>
              <w:left w:val="single" w:sz="4" w:space="0" w:color="auto"/>
              <w:bottom w:val="single" w:sz="4" w:space="0" w:color="auto"/>
            </w:tcBorders>
          </w:tcPr>
          <w:p w:rsidR="001E2419" w:rsidRPr="001348D0" w:rsidRDefault="001E2419" w:rsidP="000E0650">
            <w:pPr>
              <w:widowControl/>
              <w:jc w:val="center"/>
              <w:rPr>
                <w:sz w:val="20"/>
              </w:rPr>
            </w:pPr>
          </w:p>
        </w:tc>
      </w:tr>
      <w:tr w:rsidR="00130689" w:rsidRPr="001348D0" w:rsidTr="00B16162">
        <w:tc>
          <w:tcPr>
            <w:tcW w:w="5000" w:type="pct"/>
            <w:gridSpan w:val="9"/>
            <w:tcBorders>
              <w:top w:val="single" w:sz="4" w:space="0" w:color="auto"/>
            </w:tcBorders>
          </w:tcPr>
          <w:p w:rsidR="00130689" w:rsidRPr="004E4C79" w:rsidRDefault="00130689" w:rsidP="00933BFE">
            <w:pPr>
              <w:snapToGrid w:val="0"/>
              <w:rPr>
                <w:sz w:val="20"/>
              </w:rPr>
            </w:pPr>
            <w:r w:rsidRPr="004E4C79">
              <w:rPr>
                <w:rFonts w:hint="eastAsia"/>
                <w:sz w:val="20"/>
              </w:rPr>
              <w:t>S</w:t>
            </w:r>
            <w:r w:rsidRPr="004E4C79">
              <w:rPr>
                <w:sz w:val="20"/>
              </w:rPr>
              <w:t xml:space="preserve">hell Scheme including space, walls on three sides, fascia boards in Chinese and English, 1 reception table, </w:t>
            </w:r>
            <w:r w:rsidR="00AF348D">
              <w:rPr>
                <w:rFonts w:hint="eastAsia"/>
                <w:sz w:val="20"/>
              </w:rPr>
              <w:t xml:space="preserve">2 </w:t>
            </w:r>
            <w:r w:rsidRPr="004E4C79">
              <w:rPr>
                <w:sz w:val="20"/>
              </w:rPr>
              <w:t>chairs,</w:t>
            </w:r>
            <w:r w:rsidRPr="004E4C79">
              <w:rPr>
                <w:rFonts w:hint="eastAsia"/>
                <w:sz w:val="20"/>
              </w:rPr>
              <w:t xml:space="preserve"> </w:t>
            </w:r>
            <w:r w:rsidRPr="004E4C79">
              <w:rPr>
                <w:sz w:val="20"/>
              </w:rPr>
              <w:t>spotlights, 1 (</w:t>
            </w:r>
            <w:r w:rsidR="00195E23" w:rsidRPr="00195E23">
              <w:rPr>
                <w:sz w:val="20"/>
              </w:rPr>
              <w:t>220v/</w:t>
            </w:r>
            <w:r w:rsidR="00AF348D">
              <w:rPr>
                <w:rFonts w:hint="eastAsia"/>
                <w:sz w:val="20"/>
              </w:rPr>
              <w:t>500</w:t>
            </w:r>
            <w:r w:rsidR="00195E23" w:rsidRPr="00195E23">
              <w:rPr>
                <w:sz w:val="20"/>
              </w:rPr>
              <w:t>w</w:t>
            </w:r>
            <w:r w:rsidRPr="004E4C79">
              <w:rPr>
                <w:sz w:val="20"/>
              </w:rPr>
              <w:t>) socket.</w:t>
            </w:r>
            <w:r w:rsidR="0045440A">
              <w:rPr>
                <w:rFonts w:hint="eastAsia"/>
                <w:sz w:val="20"/>
              </w:rPr>
              <w:t xml:space="preserve"> More e</w:t>
            </w:r>
            <w:r w:rsidR="0045440A" w:rsidRPr="0045440A">
              <w:rPr>
                <w:sz w:val="20"/>
              </w:rPr>
              <w:t>xhibition</w:t>
            </w:r>
            <w:r w:rsidR="0045440A">
              <w:rPr>
                <w:rFonts w:hint="eastAsia"/>
                <w:sz w:val="20"/>
              </w:rPr>
              <w:t xml:space="preserve"> equipments please check the r</w:t>
            </w:r>
            <w:r w:rsidR="0045440A" w:rsidRPr="0045440A">
              <w:rPr>
                <w:sz w:val="20"/>
              </w:rPr>
              <w:t>ental</w:t>
            </w:r>
            <w:r w:rsidR="0045440A">
              <w:rPr>
                <w:rFonts w:hint="eastAsia"/>
                <w:sz w:val="20"/>
              </w:rPr>
              <w:t xml:space="preserve"> list.</w:t>
            </w:r>
            <w:r w:rsidRPr="004E4C79">
              <w:rPr>
                <w:sz w:val="20"/>
              </w:rPr>
              <w:t xml:space="preserve"> </w:t>
            </w:r>
          </w:p>
          <w:p w:rsidR="00130689" w:rsidRPr="004E4C79" w:rsidRDefault="00130689" w:rsidP="00C157D4">
            <w:pPr>
              <w:rPr>
                <w:b/>
                <w:sz w:val="20"/>
              </w:rPr>
            </w:pPr>
            <w:r w:rsidRPr="004E4C79">
              <w:rPr>
                <w:b/>
                <w:sz w:val="20"/>
              </w:rPr>
              <w:t>Exhibits</w:t>
            </w:r>
            <w:r>
              <w:rPr>
                <w:rFonts w:hint="eastAsia"/>
                <w:b/>
                <w:sz w:val="20"/>
              </w:rPr>
              <w:t xml:space="preserve"> and R</w:t>
            </w:r>
            <w:r w:rsidRPr="00914144">
              <w:rPr>
                <w:b/>
                <w:sz w:val="20"/>
              </w:rPr>
              <w:t>equirements.</w:t>
            </w:r>
            <w:r w:rsidRPr="004E4C79">
              <w:rPr>
                <w:rFonts w:hint="eastAsia"/>
                <w:b/>
                <w:sz w:val="20"/>
              </w:rPr>
              <w:t xml:space="preserve"> </w:t>
            </w:r>
            <w:r w:rsidRPr="004E4C79">
              <w:rPr>
                <w:rFonts w:hint="eastAsia"/>
                <w:b/>
                <w:sz w:val="20"/>
                <w:u w:val="single"/>
              </w:rPr>
              <w:t xml:space="preserve">  </w:t>
            </w:r>
            <w:r>
              <w:rPr>
                <w:rFonts w:hint="eastAsia"/>
                <w:b/>
                <w:sz w:val="20"/>
                <w:u w:val="single"/>
              </w:rPr>
              <w:t xml:space="preserve"> </w:t>
            </w:r>
            <w:r w:rsidRPr="004E4C79">
              <w:rPr>
                <w:rFonts w:hint="eastAsia"/>
                <w:b/>
                <w:sz w:val="20"/>
                <w:u w:val="single"/>
              </w:rPr>
              <w:t xml:space="preserve">                                                    </w:t>
            </w:r>
          </w:p>
        </w:tc>
      </w:tr>
      <w:tr w:rsidR="00130689" w:rsidRPr="001348D0" w:rsidTr="00B16162">
        <w:tc>
          <w:tcPr>
            <w:tcW w:w="5000" w:type="pct"/>
            <w:gridSpan w:val="9"/>
          </w:tcPr>
          <w:p w:rsidR="00130689" w:rsidRDefault="00130689" w:rsidP="00960BA5">
            <w:pPr>
              <w:snapToGrid w:val="0"/>
              <w:jc w:val="left"/>
            </w:pPr>
            <w:r w:rsidRPr="00960BA5">
              <w:rPr>
                <w:sz w:val="20"/>
              </w:rPr>
              <w:t>We accept the TERMS OF CONTRACT as printed overleaf and we undertake to pay the unit costs in accordance w</w:t>
            </w:r>
            <w:r>
              <w:rPr>
                <w:sz w:val="20"/>
              </w:rPr>
              <w:t>ith the said terms of contract,</w:t>
            </w:r>
            <w:r>
              <w:rPr>
                <w:rFonts w:hint="eastAsia"/>
                <w:sz w:val="20"/>
              </w:rPr>
              <w:t xml:space="preserve"> </w:t>
            </w:r>
            <w:r w:rsidRPr="00960BA5">
              <w:rPr>
                <w:sz w:val="20"/>
              </w:rPr>
              <w:t xml:space="preserve">namely 50% upon signing of the contract, and balance not later than </w:t>
            </w:r>
            <w:r w:rsidRPr="00960BA5">
              <w:rPr>
                <w:color w:val="FF0000"/>
                <w:sz w:val="20"/>
              </w:rPr>
              <w:t>August 1st, 2017.</w:t>
            </w:r>
            <w:r>
              <w:rPr>
                <w:rFonts w:hint="eastAsia"/>
              </w:rPr>
              <w:t xml:space="preserve"> </w:t>
            </w:r>
          </w:p>
          <w:p w:rsidR="00130689" w:rsidRPr="001348D0" w:rsidRDefault="00130689" w:rsidP="007839A0">
            <w:pPr>
              <w:ind w:right="840"/>
              <w:rPr>
                <w:sz w:val="20"/>
              </w:rPr>
            </w:pPr>
            <w:r w:rsidRPr="001348D0">
              <w:rPr>
                <w:rFonts w:hint="eastAsia"/>
                <w:sz w:val="20"/>
              </w:rPr>
              <w:t xml:space="preserve">                                          </w:t>
            </w:r>
            <w:r>
              <w:rPr>
                <w:rFonts w:hint="eastAsia"/>
                <w:sz w:val="20"/>
              </w:rPr>
              <w:t xml:space="preserve"> </w:t>
            </w:r>
            <w:r w:rsidR="0045440A">
              <w:rPr>
                <w:rFonts w:hint="eastAsia"/>
                <w:sz w:val="20"/>
              </w:rPr>
              <w:t xml:space="preserve">   </w:t>
            </w:r>
            <w:r>
              <w:rPr>
                <w:rFonts w:hint="eastAsia"/>
                <w:sz w:val="20"/>
              </w:rPr>
              <w:t xml:space="preserve"> </w:t>
            </w:r>
            <w:r w:rsidRPr="001348D0">
              <w:rPr>
                <w:sz w:val="20"/>
              </w:rPr>
              <w:t>Date</w:t>
            </w:r>
            <w:r w:rsidRPr="001348D0">
              <w:rPr>
                <w:rFonts w:hint="eastAsia"/>
                <w:sz w:val="20"/>
                <w:u w:val="single"/>
              </w:rPr>
              <w:t xml:space="preserve">                       </w:t>
            </w:r>
            <w:r w:rsidRPr="001348D0">
              <w:rPr>
                <w:rFonts w:hint="eastAsia"/>
                <w:sz w:val="20"/>
              </w:rPr>
              <w:t xml:space="preserve">                                    </w:t>
            </w:r>
            <w:r w:rsidRPr="001348D0">
              <w:rPr>
                <w:rFonts w:hint="eastAsia"/>
                <w:sz w:val="20"/>
                <w:u w:val="single"/>
              </w:rPr>
              <w:t xml:space="preserve">               </w:t>
            </w:r>
            <w:r w:rsidRPr="001348D0">
              <w:rPr>
                <w:rFonts w:hint="eastAsia"/>
                <w:sz w:val="20"/>
              </w:rPr>
              <w:t xml:space="preserve"> </w:t>
            </w:r>
          </w:p>
          <w:p w:rsidR="00130689" w:rsidRPr="001348D0" w:rsidRDefault="00130689" w:rsidP="00C157D4">
            <w:pPr>
              <w:ind w:right="840"/>
              <w:jc w:val="center"/>
              <w:rPr>
                <w:sz w:val="20"/>
              </w:rPr>
            </w:pPr>
            <w:r w:rsidRPr="001348D0">
              <w:rPr>
                <w:rFonts w:hint="eastAsia"/>
                <w:sz w:val="20"/>
              </w:rPr>
              <w:t xml:space="preserve">                </w:t>
            </w:r>
            <w:r w:rsidR="0045440A">
              <w:rPr>
                <w:rFonts w:hint="eastAsia"/>
                <w:sz w:val="20"/>
              </w:rPr>
              <w:t xml:space="preserve"> </w:t>
            </w:r>
            <w:r w:rsidRPr="001348D0">
              <w:rPr>
                <w:rFonts w:hint="eastAsia"/>
                <w:sz w:val="20"/>
              </w:rPr>
              <w:t xml:space="preserve">  Signature / Company Chop</w:t>
            </w:r>
            <w:r w:rsidRPr="001348D0">
              <w:rPr>
                <w:rFonts w:hint="eastAsia"/>
                <w:sz w:val="20"/>
                <w:u w:val="single"/>
              </w:rPr>
              <w:t xml:space="preserve">                         </w:t>
            </w:r>
            <w:r w:rsidRPr="001348D0">
              <w:rPr>
                <w:rFonts w:hint="eastAsia"/>
                <w:sz w:val="20"/>
              </w:rPr>
              <w:t xml:space="preserve">   </w:t>
            </w:r>
          </w:p>
        </w:tc>
      </w:tr>
      <w:tr w:rsidR="00C157D4" w:rsidRPr="001348D0" w:rsidTr="00C157D4">
        <w:tc>
          <w:tcPr>
            <w:tcW w:w="5000" w:type="pct"/>
            <w:gridSpan w:val="9"/>
            <w:tcBorders>
              <w:bottom w:val="single" w:sz="4" w:space="0" w:color="000000" w:themeColor="text1"/>
            </w:tcBorders>
          </w:tcPr>
          <w:p w:rsidR="00C157D4" w:rsidRPr="001348D0" w:rsidRDefault="00C157D4" w:rsidP="00C157D4">
            <w:pPr>
              <w:widowControl/>
              <w:shd w:val="clear" w:color="auto" w:fill="FFFFFF"/>
              <w:snapToGrid w:val="0"/>
              <w:ind w:left="402" w:hangingChars="200" w:hanging="402"/>
              <w:jc w:val="left"/>
              <w:rPr>
                <w:rFonts w:eastAsia="宋体" w:cstheme="minorHAnsi"/>
                <w:b/>
                <w:color w:val="FF0000"/>
                <w:kern w:val="0"/>
                <w:sz w:val="20"/>
                <w:szCs w:val="24"/>
              </w:rPr>
            </w:pPr>
            <w:r w:rsidRPr="001348D0">
              <w:rPr>
                <w:rFonts w:eastAsia="宋体" w:cstheme="minorHAnsi"/>
                <w:b/>
                <w:color w:val="FF0000"/>
                <w:kern w:val="0"/>
                <w:sz w:val="20"/>
                <w:szCs w:val="24"/>
              </w:rPr>
              <w:t>USD BANK ACCOUNT</w:t>
            </w:r>
            <w:r w:rsidR="00282C6D">
              <w:rPr>
                <w:rFonts w:eastAsia="宋体" w:cstheme="minorHAnsi" w:hint="eastAsia"/>
                <w:b/>
                <w:color w:val="FF0000"/>
                <w:kern w:val="0"/>
                <w:sz w:val="20"/>
                <w:szCs w:val="24"/>
              </w:rPr>
              <w:t xml:space="preserve"> (</w:t>
            </w:r>
            <w:r w:rsidR="00282C6D" w:rsidRPr="00282C6D">
              <w:rPr>
                <w:rFonts w:eastAsia="宋体" w:cstheme="minorHAnsi"/>
                <w:b/>
                <w:color w:val="FF0000"/>
                <w:kern w:val="0"/>
                <w:sz w:val="20"/>
                <w:szCs w:val="24"/>
              </w:rPr>
              <w:t>US dollars</w:t>
            </w:r>
            <w:r w:rsidR="00282C6D">
              <w:rPr>
                <w:rFonts w:eastAsia="宋体" w:cstheme="minorHAnsi" w:hint="eastAsia"/>
                <w:b/>
                <w:color w:val="FF0000"/>
                <w:kern w:val="0"/>
                <w:sz w:val="20"/>
                <w:szCs w:val="24"/>
              </w:rPr>
              <w:t xml:space="preserve"> ONLY)</w:t>
            </w:r>
          </w:p>
          <w:p w:rsidR="00C157D4" w:rsidRPr="001348D0" w:rsidRDefault="00C157D4" w:rsidP="00C157D4">
            <w:pPr>
              <w:pStyle w:val="a8"/>
              <w:numPr>
                <w:ilvl w:val="0"/>
                <w:numId w:val="3"/>
              </w:numPr>
              <w:snapToGrid w:val="0"/>
              <w:ind w:left="400" w:hangingChars="200" w:hanging="400"/>
              <w:jc w:val="left"/>
              <w:rPr>
                <w:sz w:val="20"/>
              </w:rPr>
            </w:pPr>
            <w:r w:rsidRPr="001348D0">
              <w:rPr>
                <w:rFonts w:hint="eastAsia"/>
                <w:sz w:val="20"/>
              </w:rPr>
              <w:t>BANK NAME</w:t>
            </w:r>
            <w:r w:rsidRPr="001348D0">
              <w:rPr>
                <w:rFonts w:hint="eastAsia"/>
                <w:sz w:val="20"/>
              </w:rPr>
              <w:t>：</w:t>
            </w:r>
            <w:r w:rsidRPr="001348D0">
              <w:rPr>
                <w:rFonts w:hint="eastAsia"/>
                <w:sz w:val="20"/>
              </w:rPr>
              <w:t xml:space="preserve">Shanghai </w:t>
            </w:r>
            <w:proofErr w:type="spellStart"/>
            <w:r w:rsidRPr="001348D0">
              <w:rPr>
                <w:rFonts w:hint="eastAsia"/>
                <w:sz w:val="20"/>
              </w:rPr>
              <w:t>Pudong</w:t>
            </w:r>
            <w:proofErr w:type="spellEnd"/>
            <w:r w:rsidRPr="001348D0">
              <w:rPr>
                <w:rFonts w:hint="eastAsia"/>
                <w:sz w:val="20"/>
              </w:rPr>
              <w:t xml:space="preserve"> Development Bank CO., Ltd. Beijing </w:t>
            </w:r>
            <w:proofErr w:type="spellStart"/>
            <w:r w:rsidRPr="001348D0">
              <w:rPr>
                <w:rFonts w:hint="eastAsia"/>
                <w:sz w:val="20"/>
              </w:rPr>
              <w:t>Anhuaqiao</w:t>
            </w:r>
            <w:proofErr w:type="spellEnd"/>
            <w:r w:rsidRPr="001348D0">
              <w:rPr>
                <w:rFonts w:hint="eastAsia"/>
                <w:sz w:val="20"/>
              </w:rPr>
              <w:t xml:space="preserve"> Sub-Branch</w:t>
            </w:r>
          </w:p>
          <w:p w:rsidR="00C157D4" w:rsidRPr="001348D0" w:rsidRDefault="00C157D4" w:rsidP="00C157D4">
            <w:pPr>
              <w:pStyle w:val="a8"/>
              <w:numPr>
                <w:ilvl w:val="0"/>
                <w:numId w:val="3"/>
              </w:numPr>
              <w:snapToGrid w:val="0"/>
              <w:ind w:left="400" w:hangingChars="200" w:hanging="400"/>
              <w:jc w:val="left"/>
              <w:rPr>
                <w:sz w:val="20"/>
              </w:rPr>
            </w:pPr>
            <w:r w:rsidRPr="001348D0">
              <w:rPr>
                <w:sz w:val="20"/>
              </w:rPr>
              <w:t>SWIFT CODE</w:t>
            </w:r>
            <w:r w:rsidRPr="001348D0">
              <w:rPr>
                <w:rFonts w:hint="eastAsia"/>
                <w:sz w:val="20"/>
              </w:rPr>
              <w:t>：</w:t>
            </w:r>
            <w:r w:rsidRPr="001348D0">
              <w:rPr>
                <w:sz w:val="20"/>
              </w:rPr>
              <w:t>CITIUS33</w:t>
            </w:r>
          </w:p>
          <w:p w:rsidR="00C157D4" w:rsidRPr="001348D0" w:rsidRDefault="00C157D4" w:rsidP="00C157D4">
            <w:pPr>
              <w:pStyle w:val="a8"/>
              <w:numPr>
                <w:ilvl w:val="0"/>
                <w:numId w:val="3"/>
              </w:numPr>
              <w:snapToGrid w:val="0"/>
              <w:ind w:left="400" w:hangingChars="200" w:hanging="400"/>
              <w:jc w:val="left"/>
              <w:rPr>
                <w:sz w:val="20"/>
              </w:rPr>
            </w:pPr>
            <w:r w:rsidRPr="001348D0">
              <w:rPr>
                <w:rFonts w:hint="eastAsia"/>
                <w:sz w:val="20"/>
              </w:rPr>
              <w:t>BANK TEL</w:t>
            </w:r>
            <w:r w:rsidRPr="001348D0">
              <w:rPr>
                <w:rFonts w:hint="eastAsia"/>
                <w:sz w:val="20"/>
              </w:rPr>
              <w:t>：</w:t>
            </w:r>
            <w:r w:rsidRPr="001348D0">
              <w:rPr>
                <w:sz w:val="20"/>
              </w:rPr>
              <w:t xml:space="preserve">(+86 10) </w:t>
            </w:r>
            <w:r w:rsidRPr="001348D0">
              <w:rPr>
                <w:rFonts w:hint="eastAsia"/>
                <w:sz w:val="20"/>
              </w:rPr>
              <w:t>6441 7219</w:t>
            </w:r>
          </w:p>
          <w:p w:rsidR="00C157D4" w:rsidRPr="001348D0" w:rsidRDefault="00C157D4" w:rsidP="00C157D4">
            <w:pPr>
              <w:pStyle w:val="a8"/>
              <w:numPr>
                <w:ilvl w:val="0"/>
                <w:numId w:val="3"/>
              </w:numPr>
              <w:snapToGrid w:val="0"/>
              <w:ind w:left="400" w:hangingChars="200" w:hanging="400"/>
              <w:jc w:val="left"/>
              <w:rPr>
                <w:sz w:val="20"/>
              </w:rPr>
            </w:pPr>
            <w:r w:rsidRPr="001348D0">
              <w:rPr>
                <w:sz w:val="20"/>
              </w:rPr>
              <w:t>ACCOUNT NUMBER</w:t>
            </w:r>
            <w:r w:rsidRPr="001348D0">
              <w:rPr>
                <w:rFonts w:hint="eastAsia"/>
                <w:sz w:val="20"/>
              </w:rPr>
              <w:t>：</w:t>
            </w:r>
            <w:r w:rsidRPr="001348D0">
              <w:rPr>
                <w:sz w:val="20"/>
              </w:rPr>
              <w:t>9118 0154 7400 03355</w:t>
            </w:r>
          </w:p>
          <w:p w:rsidR="00C157D4" w:rsidRPr="001348D0" w:rsidRDefault="00C157D4" w:rsidP="00C157D4">
            <w:pPr>
              <w:pStyle w:val="a8"/>
              <w:numPr>
                <w:ilvl w:val="0"/>
                <w:numId w:val="3"/>
              </w:numPr>
              <w:snapToGrid w:val="0"/>
              <w:ind w:left="400" w:hangingChars="200" w:hanging="400"/>
              <w:jc w:val="left"/>
              <w:rPr>
                <w:sz w:val="20"/>
              </w:rPr>
            </w:pPr>
            <w:r w:rsidRPr="001348D0">
              <w:rPr>
                <w:sz w:val="20"/>
              </w:rPr>
              <w:t>ACCOUNT ADDRESS</w:t>
            </w:r>
            <w:r w:rsidRPr="001348D0">
              <w:rPr>
                <w:rFonts w:hint="eastAsia"/>
                <w:sz w:val="20"/>
              </w:rPr>
              <w:t>：</w:t>
            </w:r>
            <w:r w:rsidRPr="001348D0">
              <w:rPr>
                <w:sz w:val="20"/>
              </w:rPr>
              <w:t xml:space="preserve">No.15, District 3, An Zhen Xi Li, </w:t>
            </w:r>
            <w:proofErr w:type="spellStart"/>
            <w:r w:rsidRPr="001348D0">
              <w:rPr>
                <w:sz w:val="20"/>
              </w:rPr>
              <w:t>Chaoyang</w:t>
            </w:r>
            <w:proofErr w:type="spellEnd"/>
            <w:r w:rsidRPr="001348D0">
              <w:rPr>
                <w:sz w:val="20"/>
              </w:rPr>
              <w:t xml:space="preserve"> District, Beijing</w:t>
            </w:r>
          </w:p>
          <w:p w:rsidR="00C157D4" w:rsidRPr="001348D0" w:rsidRDefault="00C157D4" w:rsidP="00C157D4">
            <w:pPr>
              <w:pStyle w:val="a8"/>
              <w:numPr>
                <w:ilvl w:val="0"/>
                <w:numId w:val="3"/>
              </w:numPr>
              <w:snapToGrid w:val="0"/>
              <w:ind w:left="400" w:hangingChars="200" w:hanging="400"/>
              <w:jc w:val="left"/>
              <w:rPr>
                <w:sz w:val="20"/>
              </w:rPr>
            </w:pPr>
            <w:r w:rsidRPr="001348D0">
              <w:rPr>
                <w:sz w:val="20"/>
              </w:rPr>
              <w:t>ACCOUNT NAME</w:t>
            </w:r>
            <w:r w:rsidRPr="001348D0">
              <w:rPr>
                <w:rFonts w:hint="eastAsia"/>
                <w:sz w:val="20"/>
              </w:rPr>
              <w:t>：</w:t>
            </w:r>
            <w:r w:rsidRPr="001348D0">
              <w:rPr>
                <w:sz w:val="20"/>
              </w:rPr>
              <w:t>BEIJING COLOURFUL SCENE EXHIBITION SERVICES LTD</w:t>
            </w:r>
          </w:p>
          <w:p w:rsidR="00C157D4" w:rsidRPr="001348D0" w:rsidRDefault="00C157D4" w:rsidP="00C157D4">
            <w:pPr>
              <w:snapToGrid w:val="0"/>
              <w:jc w:val="left"/>
              <w:rPr>
                <w:sz w:val="20"/>
              </w:rPr>
            </w:pPr>
            <w:r w:rsidRPr="001348D0">
              <w:rPr>
                <w:sz w:val="20"/>
              </w:rPr>
              <w:t>ADDRESS OF ACCOUNT HOLDER AT RECEIVING BANK</w:t>
            </w:r>
            <w:r w:rsidRPr="001348D0">
              <w:rPr>
                <w:rFonts w:hint="eastAsia"/>
                <w:sz w:val="20"/>
              </w:rPr>
              <w:t>：</w:t>
            </w:r>
            <w:r w:rsidRPr="001348D0">
              <w:rPr>
                <w:sz w:val="20"/>
              </w:rPr>
              <w:t xml:space="preserve">Room 601, Building 417 </w:t>
            </w:r>
            <w:proofErr w:type="spellStart"/>
            <w:r w:rsidRPr="001348D0">
              <w:rPr>
                <w:sz w:val="20"/>
              </w:rPr>
              <w:t>Wanxiangxintian</w:t>
            </w:r>
            <w:proofErr w:type="spellEnd"/>
            <w:r w:rsidRPr="001348D0">
              <w:rPr>
                <w:sz w:val="20"/>
              </w:rPr>
              <w:t xml:space="preserve">, </w:t>
            </w:r>
            <w:proofErr w:type="spellStart"/>
            <w:r w:rsidRPr="001348D0">
              <w:rPr>
                <w:sz w:val="20"/>
              </w:rPr>
              <w:t>Chaoyang</w:t>
            </w:r>
            <w:proofErr w:type="spellEnd"/>
            <w:r w:rsidRPr="001348D0">
              <w:rPr>
                <w:sz w:val="20"/>
              </w:rPr>
              <w:t xml:space="preserve"> </w:t>
            </w:r>
            <w:proofErr w:type="spellStart"/>
            <w:r w:rsidRPr="001348D0">
              <w:rPr>
                <w:sz w:val="20"/>
              </w:rPr>
              <w:t>Bei</w:t>
            </w:r>
            <w:proofErr w:type="spellEnd"/>
            <w:r w:rsidRPr="001348D0">
              <w:rPr>
                <w:sz w:val="20"/>
              </w:rPr>
              <w:t xml:space="preserve"> Lu, </w:t>
            </w:r>
            <w:proofErr w:type="spellStart"/>
            <w:r w:rsidRPr="001348D0">
              <w:rPr>
                <w:sz w:val="20"/>
              </w:rPr>
              <w:t>Chaoyang</w:t>
            </w:r>
            <w:proofErr w:type="spellEnd"/>
            <w:r w:rsidRPr="001348D0">
              <w:rPr>
                <w:sz w:val="20"/>
              </w:rPr>
              <w:t xml:space="preserve"> District, Beijing</w:t>
            </w:r>
          </w:p>
        </w:tc>
      </w:tr>
      <w:tr w:rsidR="00130689" w:rsidRPr="001348D0" w:rsidTr="00C157D4">
        <w:tc>
          <w:tcPr>
            <w:tcW w:w="5000" w:type="pct"/>
            <w:gridSpan w:val="9"/>
            <w:tcBorders>
              <w:bottom w:val="single" w:sz="4" w:space="0" w:color="auto"/>
            </w:tcBorders>
            <w:shd w:val="clear" w:color="auto" w:fill="8DB3E2" w:themeFill="text2" w:themeFillTint="66"/>
          </w:tcPr>
          <w:p w:rsidR="00130689" w:rsidRPr="00C157D4" w:rsidRDefault="00130689" w:rsidP="00C157D4">
            <w:pPr>
              <w:jc w:val="center"/>
              <w:rPr>
                <w:b/>
                <w:sz w:val="20"/>
              </w:rPr>
            </w:pPr>
            <w:r w:rsidRPr="001348D0">
              <w:rPr>
                <w:rFonts w:hint="eastAsia"/>
                <w:b/>
                <w:sz w:val="20"/>
              </w:rPr>
              <w:t xml:space="preserve">Confirmation of Contract ( For </w:t>
            </w:r>
            <w:r w:rsidRPr="001348D0">
              <w:rPr>
                <w:b/>
                <w:sz w:val="20"/>
              </w:rPr>
              <w:t>Biofabrication2017 Secretariat</w:t>
            </w:r>
            <w:r w:rsidRPr="001348D0">
              <w:rPr>
                <w:rFonts w:hint="eastAsia"/>
                <w:b/>
                <w:sz w:val="20"/>
              </w:rPr>
              <w:t>)</w:t>
            </w:r>
          </w:p>
        </w:tc>
      </w:tr>
      <w:tr w:rsidR="00130689" w:rsidRPr="001348D0" w:rsidTr="00C157D4">
        <w:trPr>
          <w:trHeight w:val="492"/>
        </w:trPr>
        <w:tc>
          <w:tcPr>
            <w:tcW w:w="1576" w:type="pct"/>
            <w:gridSpan w:val="2"/>
            <w:tcBorders>
              <w:top w:val="single" w:sz="4" w:space="0" w:color="auto"/>
              <w:left w:val="single" w:sz="4" w:space="0" w:color="auto"/>
              <w:bottom w:val="single" w:sz="4" w:space="0" w:color="auto"/>
              <w:right w:val="single" w:sz="4" w:space="0" w:color="auto"/>
            </w:tcBorders>
            <w:vAlign w:val="bottom"/>
          </w:tcPr>
          <w:p w:rsidR="00130689" w:rsidRPr="001348D0" w:rsidRDefault="00130689" w:rsidP="00C157D4">
            <w:pPr>
              <w:rPr>
                <w:sz w:val="20"/>
              </w:rPr>
            </w:pPr>
            <w:r w:rsidRPr="001348D0">
              <w:rPr>
                <w:sz w:val="20"/>
              </w:rPr>
              <w:t>Booth N</w:t>
            </w:r>
            <w:r>
              <w:rPr>
                <w:rFonts w:hint="eastAsia"/>
                <w:sz w:val="20"/>
              </w:rPr>
              <w:t>O.</w:t>
            </w:r>
            <w:r w:rsidRPr="001348D0">
              <w:rPr>
                <w:sz w:val="20"/>
              </w:rPr>
              <w:t xml:space="preserve"> </w:t>
            </w:r>
            <w:r w:rsidRPr="001348D0">
              <w:rPr>
                <w:rFonts w:hint="eastAsia"/>
                <w:sz w:val="20"/>
              </w:rPr>
              <w:t xml:space="preserve"> </w:t>
            </w:r>
            <w:r w:rsidRPr="001348D0">
              <w:rPr>
                <w:rFonts w:hint="eastAsia"/>
                <w:sz w:val="20"/>
                <w:u w:val="single"/>
              </w:rPr>
              <w:t xml:space="preserve">                </w:t>
            </w:r>
          </w:p>
        </w:tc>
        <w:tc>
          <w:tcPr>
            <w:tcW w:w="1327" w:type="pct"/>
            <w:gridSpan w:val="3"/>
            <w:tcBorders>
              <w:top w:val="single" w:sz="4" w:space="0" w:color="auto"/>
              <w:left w:val="single" w:sz="4" w:space="0" w:color="auto"/>
              <w:bottom w:val="single" w:sz="4" w:space="0" w:color="auto"/>
              <w:right w:val="single" w:sz="4" w:space="0" w:color="auto"/>
            </w:tcBorders>
            <w:vAlign w:val="bottom"/>
          </w:tcPr>
          <w:p w:rsidR="00130689" w:rsidRPr="001348D0" w:rsidRDefault="00130689" w:rsidP="00C157D4">
            <w:pPr>
              <w:rPr>
                <w:sz w:val="20"/>
              </w:rPr>
            </w:pPr>
            <w:r w:rsidRPr="001348D0">
              <w:rPr>
                <w:sz w:val="20"/>
              </w:rPr>
              <w:t>Area</w:t>
            </w:r>
            <w:r w:rsidRPr="001348D0">
              <w:rPr>
                <w:rFonts w:hint="eastAsia"/>
                <w:sz w:val="20"/>
              </w:rPr>
              <w:t xml:space="preserve"> </w:t>
            </w:r>
            <w:r w:rsidRPr="001348D0">
              <w:rPr>
                <w:rFonts w:hint="eastAsia"/>
                <w:sz w:val="20"/>
                <w:u w:val="single"/>
              </w:rPr>
              <w:t xml:space="preserve">                </w:t>
            </w:r>
          </w:p>
        </w:tc>
        <w:tc>
          <w:tcPr>
            <w:tcW w:w="2097" w:type="pct"/>
            <w:gridSpan w:val="4"/>
            <w:tcBorders>
              <w:top w:val="single" w:sz="4" w:space="0" w:color="auto"/>
              <w:left w:val="single" w:sz="4" w:space="0" w:color="auto"/>
              <w:bottom w:val="single" w:sz="4" w:space="0" w:color="auto"/>
              <w:right w:val="single" w:sz="4" w:space="0" w:color="auto"/>
            </w:tcBorders>
            <w:vAlign w:val="bottom"/>
          </w:tcPr>
          <w:p w:rsidR="00130689" w:rsidRPr="001348D0" w:rsidRDefault="00130689" w:rsidP="00C157D4">
            <w:pPr>
              <w:rPr>
                <w:sz w:val="20"/>
              </w:rPr>
            </w:pPr>
            <w:r w:rsidRPr="001348D0">
              <w:rPr>
                <w:sz w:val="20"/>
              </w:rPr>
              <w:t>Sponsorship Options</w:t>
            </w:r>
            <w:r w:rsidRPr="001348D0">
              <w:rPr>
                <w:rFonts w:hint="eastAsia"/>
                <w:sz w:val="20"/>
              </w:rPr>
              <w:t xml:space="preserve"> </w:t>
            </w:r>
            <w:r w:rsidRPr="001348D0">
              <w:rPr>
                <w:rFonts w:hint="eastAsia"/>
                <w:sz w:val="20"/>
                <w:u w:val="single"/>
              </w:rPr>
              <w:t xml:space="preserve">               </w:t>
            </w:r>
          </w:p>
        </w:tc>
      </w:tr>
      <w:tr w:rsidR="00C157D4" w:rsidRPr="001348D0" w:rsidTr="00C157D4">
        <w:trPr>
          <w:trHeight w:val="758"/>
        </w:trPr>
        <w:tc>
          <w:tcPr>
            <w:tcW w:w="1576" w:type="pct"/>
            <w:gridSpan w:val="2"/>
            <w:tcBorders>
              <w:top w:val="single" w:sz="4" w:space="0" w:color="auto"/>
              <w:left w:val="single" w:sz="4" w:space="0" w:color="auto"/>
              <w:bottom w:val="single" w:sz="4" w:space="0" w:color="auto"/>
              <w:right w:val="single" w:sz="4" w:space="0" w:color="auto"/>
            </w:tcBorders>
            <w:vAlign w:val="bottom"/>
          </w:tcPr>
          <w:p w:rsidR="00C157D4" w:rsidRPr="001348D0" w:rsidRDefault="00C157D4" w:rsidP="00C157D4">
            <w:pPr>
              <w:rPr>
                <w:sz w:val="20"/>
              </w:rPr>
            </w:pPr>
            <w:r w:rsidRPr="001348D0">
              <w:rPr>
                <w:sz w:val="20"/>
              </w:rPr>
              <w:t>Deposit received</w:t>
            </w:r>
            <w:r w:rsidRPr="001348D0">
              <w:rPr>
                <w:rFonts w:hint="eastAsia"/>
                <w:sz w:val="20"/>
                <w:u w:val="single"/>
              </w:rPr>
              <w:t xml:space="preserve">                     </w:t>
            </w:r>
          </w:p>
        </w:tc>
        <w:tc>
          <w:tcPr>
            <w:tcW w:w="1327" w:type="pct"/>
            <w:gridSpan w:val="3"/>
            <w:tcBorders>
              <w:top w:val="single" w:sz="4" w:space="0" w:color="auto"/>
              <w:left w:val="single" w:sz="4" w:space="0" w:color="auto"/>
              <w:bottom w:val="single" w:sz="4" w:space="0" w:color="auto"/>
              <w:right w:val="single" w:sz="4" w:space="0" w:color="auto"/>
            </w:tcBorders>
            <w:vAlign w:val="bottom"/>
          </w:tcPr>
          <w:p w:rsidR="00C157D4" w:rsidRPr="001348D0" w:rsidRDefault="00C157D4" w:rsidP="00C157D4">
            <w:pPr>
              <w:rPr>
                <w:sz w:val="20"/>
              </w:rPr>
            </w:pPr>
            <w:r w:rsidRPr="001348D0">
              <w:rPr>
                <w:sz w:val="20"/>
              </w:rPr>
              <w:t>Date</w:t>
            </w:r>
            <w:r w:rsidRPr="001348D0">
              <w:rPr>
                <w:rFonts w:hint="eastAsia"/>
                <w:sz w:val="20"/>
                <w:u w:val="single"/>
              </w:rPr>
              <w:t xml:space="preserve">                         </w:t>
            </w:r>
          </w:p>
        </w:tc>
        <w:tc>
          <w:tcPr>
            <w:tcW w:w="2097" w:type="pct"/>
            <w:gridSpan w:val="4"/>
            <w:tcBorders>
              <w:top w:val="single" w:sz="4" w:space="0" w:color="auto"/>
              <w:left w:val="single" w:sz="4" w:space="0" w:color="auto"/>
              <w:bottom w:val="single" w:sz="4" w:space="0" w:color="auto"/>
              <w:right w:val="single" w:sz="4" w:space="0" w:color="auto"/>
            </w:tcBorders>
            <w:vAlign w:val="bottom"/>
          </w:tcPr>
          <w:p w:rsidR="00C157D4" w:rsidRPr="001348D0" w:rsidRDefault="00C157D4" w:rsidP="00C157D4">
            <w:pPr>
              <w:rPr>
                <w:sz w:val="20"/>
              </w:rPr>
            </w:pPr>
          </w:p>
        </w:tc>
      </w:tr>
      <w:tr w:rsidR="00130689" w:rsidRPr="001348D0" w:rsidTr="00C157D4">
        <w:trPr>
          <w:trHeight w:val="1265"/>
        </w:trPr>
        <w:tc>
          <w:tcPr>
            <w:tcW w:w="1576" w:type="pct"/>
            <w:gridSpan w:val="2"/>
            <w:tcBorders>
              <w:top w:val="single" w:sz="4" w:space="0" w:color="auto"/>
              <w:left w:val="single" w:sz="4" w:space="0" w:color="auto"/>
              <w:bottom w:val="single" w:sz="4" w:space="0" w:color="auto"/>
              <w:right w:val="single" w:sz="4" w:space="0" w:color="auto"/>
            </w:tcBorders>
            <w:vAlign w:val="bottom"/>
          </w:tcPr>
          <w:p w:rsidR="00130689" w:rsidRPr="001348D0" w:rsidRDefault="00130689" w:rsidP="00C157D4">
            <w:pPr>
              <w:rPr>
                <w:sz w:val="20"/>
              </w:rPr>
            </w:pPr>
          </w:p>
        </w:tc>
        <w:tc>
          <w:tcPr>
            <w:tcW w:w="3424" w:type="pct"/>
            <w:gridSpan w:val="7"/>
            <w:tcBorders>
              <w:top w:val="single" w:sz="4" w:space="0" w:color="auto"/>
              <w:left w:val="single" w:sz="4" w:space="0" w:color="auto"/>
              <w:bottom w:val="single" w:sz="4" w:space="0" w:color="auto"/>
              <w:right w:val="single" w:sz="4" w:space="0" w:color="auto"/>
            </w:tcBorders>
            <w:vAlign w:val="bottom"/>
          </w:tcPr>
          <w:p w:rsidR="00130689" w:rsidRPr="001348D0" w:rsidRDefault="00130689" w:rsidP="00C157D4">
            <w:pPr>
              <w:rPr>
                <w:sz w:val="20"/>
              </w:rPr>
            </w:pPr>
          </w:p>
          <w:p w:rsidR="00130689" w:rsidRPr="001348D0" w:rsidRDefault="00130689" w:rsidP="00C157D4">
            <w:pPr>
              <w:wordWrap w:val="0"/>
              <w:snapToGrid w:val="0"/>
              <w:jc w:val="right"/>
              <w:rPr>
                <w:sz w:val="20"/>
                <w:u w:val="single"/>
              </w:rPr>
            </w:pPr>
            <w:r w:rsidRPr="001348D0">
              <w:rPr>
                <w:rFonts w:hint="eastAsia"/>
                <w:sz w:val="20"/>
                <w:u w:val="single"/>
              </w:rPr>
              <w:t xml:space="preserve">                                            </w:t>
            </w:r>
          </w:p>
          <w:p w:rsidR="00130689" w:rsidRPr="001348D0" w:rsidRDefault="00130689" w:rsidP="00C157D4">
            <w:pPr>
              <w:jc w:val="right"/>
              <w:rPr>
                <w:sz w:val="20"/>
              </w:rPr>
            </w:pPr>
            <w:r w:rsidRPr="001348D0">
              <w:rPr>
                <w:sz w:val="20"/>
              </w:rPr>
              <w:t>BEIJING COLOURFUL SCENE EXHIBITION SERVICES LTD</w:t>
            </w:r>
          </w:p>
        </w:tc>
      </w:tr>
    </w:tbl>
    <w:p w:rsidR="00887351" w:rsidRDefault="00887351">
      <w:pPr>
        <w:widowControl/>
        <w:jc w:val="left"/>
        <w:rPr>
          <w:b/>
          <w:sz w:val="18"/>
        </w:rPr>
      </w:pPr>
    </w:p>
    <w:p w:rsidR="00C52FFD" w:rsidRPr="00887351" w:rsidRDefault="00C52FFD" w:rsidP="001348D0">
      <w:pPr>
        <w:snapToGrid w:val="0"/>
        <w:jc w:val="center"/>
        <w:rPr>
          <w:b/>
          <w:sz w:val="20"/>
        </w:rPr>
      </w:pPr>
      <w:r w:rsidRPr="00887351">
        <w:rPr>
          <w:b/>
          <w:sz w:val="20"/>
        </w:rPr>
        <w:lastRenderedPageBreak/>
        <w:t>TERMS OF CONTRACT</w:t>
      </w: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Terms of Reference </w:t>
      </w:r>
    </w:p>
    <w:p w:rsidR="007839A0" w:rsidRPr="001348D0" w:rsidRDefault="00C52FFD" w:rsidP="001348D0">
      <w:pPr>
        <w:pStyle w:val="a8"/>
        <w:snapToGrid w:val="0"/>
        <w:ind w:left="420" w:firstLineChars="0" w:firstLine="0"/>
        <w:rPr>
          <w:sz w:val="15"/>
          <w:szCs w:val="15"/>
        </w:rPr>
      </w:pPr>
      <w:r w:rsidRPr="001348D0">
        <w:rPr>
          <w:sz w:val="15"/>
          <w:szCs w:val="15"/>
        </w:rPr>
        <w:t>Under these rules and regulations the term ‘Exhibitor’ shall include all employees, Servants and agents of any company partnership, firm of individual to whom space has been allocated for the</w:t>
      </w:r>
      <w:r w:rsidR="007839A0" w:rsidRPr="001348D0">
        <w:rPr>
          <w:rFonts w:hint="eastAsia"/>
          <w:sz w:val="15"/>
          <w:szCs w:val="15"/>
        </w:rPr>
        <w:t xml:space="preserve"> </w:t>
      </w:r>
      <w:r w:rsidRPr="001348D0">
        <w:rPr>
          <w:sz w:val="15"/>
          <w:szCs w:val="15"/>
        </w:rPr>
        <w:t>purposes of exhibiting.</w:t>
      </w:r>
    </w:p>
    <w:p w:rsidR="007839A0" w:rsidRPr="001348D0" w:rsidRDefault="00C52FFD" w:rsidP="001348D0">
      <w:pPr>
        <w:pStyle w:val="a8"/>
        <w:snapToGrid w:val="0"/>
        <w:ind w:left="420" w:firstLineChars="0" w:firstLine="0"/>
        <w:rPr>
          <w:sz w:val="15"/>
          <w:szCs w:val="15"/>
        </w:rPr>
      </w:pPr>
      <w:r w:rsidRPr="001348D0">
        <w:rPr>
          <w:sz w:val="15"/>
          <w:szCs w:val="15"/>
        </w:rPr>
        <w:t>The term ‘Exhibition’ shall mean the exhibition referred to on the application and contract form.</w:t>
      </w:r>
    </w:p>
    <w:p w:rsidR="007839A0" w:rsidRPr="001348D0" w:rsidRDefault="00C52FFD" w:rsidP="001348D0">
      <w:pPr>
        <w:pStyle w:val="a8"/>
        <w:snapToGrid w:val="0"/>
        <w:ind w:left="420" w:firstLineChars="0" w:firstLine="0"/>
        <w:rPr>
          <w:sz w:val="15"/>
          <w:szCs w:val="15"/>
        </w:rPr>
      </w:pPr>
      <w:r w:rsidRPr="001348D0">
        <w:rPr>
          <w:sz w:val="15"/>
          <w:szCs w:val="15"/>
        </w:rPr>
        <w:t xml:space="preserve">The term </w:t>
      </w:r>
      <w:proofErr w:type="gramStart"/>
      <w:r w:rsidRPr="001348D0">
        <w:rPr>
          <w:sz w:val="15"/>
          <w:szCs w:val="15"/>
        </w:rPr>
        <w:t>’</w:t>
      </w:r>
      <w:proofErr w:type="gramEnd"/>
      <w:r w:rsidRPr="001348D0">
        <w:rPr>
          <w:sz w:val="15"/>
          <w:szCs w:val="15"/>
        </w:rPr>
        <w:t>Organizers</w:t>
      </w:r>
      <w:proofErr w:type="gramStart"/>
      <w:r w:rsidRPr="001348D0">
        <w:rPr>
          <w:sz w:val="15"/>
          <w:szCs w:val="15"/>
        </w:rPr>
        <w:t>’</w:t>
      </w:r>
      <w:proofErr w:type="gramEnd"/>
      <w:r w:rsidRPr="001348D0">
        <w:rPr>
          <w:sz w:val="15"/>
          <w:szCs w:val="15"/>
        </w:rPr>
        <w:t xml:space="preserve"> shall mean </w:t>
      </w:r>
      <w:r w:rsidR="00960BA5">
        <w:rPr>
          <w:sz w:val="15"/>
          <w:szCs w:val="15"/>
        </w:rPr>
        <w:t>TSINGHUA UNIVERSITY</w:t>
      </w:r>
      <w:r w:rsidR="00960BA5">
        <w:rPr>
          <w:rFonts w:hint="eastAsia"/>
          <w:sz w:val="15"/>
          <w:szCs w:val="15"/>
        </w:rPr>
        <w:t>、</w:t>
      </w:r>
      <w:r w:rsidR="00960BA5" w:rsidRPr="00960BA5">
        <w:rPr>
          <w:sz w:val="15"/>
          <w:szCs w:val="15"/>
        </w:rPr>
        <w:t>BEIJING COLOURFUL SCENE EXHIBITION SERVICES LTD</w:t>
      </w:r>
      <w:r w:rsidRPr="001348D0">
        <w:rPr>
          <w:sz w:val="15"/>
          <w:szCs w:val="15"/>
        </w:rPr>
        <w:t>.</w:t>
      </w:r>
    </w:p>
    <w:p w:rsidR="007839A0" w:rsidRPr="001348D0" w:rsidRDefault="00C52FFD" w:rsidP="001348D0">
      <w:pPr>
        <w:pStyle w:val="a8"/>
        <w:snapToGrid w:val="0"/>
        <w:ind w:left="420" w:firstLineChars="0" w:firstLine="0"/>
        <w:rPr>
          <w:sz w:val="15"/>
          <w:szCs w:val="15"/>
        </w:rPr>
      </w:pPr>
      <w:r w:rsidRPr="001348D0">
        <w:rPr>
          <w:sz w:val="15"/>
          <w:szCs w:val="15"/>
        </w:rPr>
        <w:t>The term ‘Contract’ means the contract for exhibition space at the Exhibition entered into between the Organizers and the Exhibitor which incorporates the rules and regulations.</w:t>
      </w:r>
    </w:p>
    <w:p w:rsidR="007839A0" w:rsidRPr="001348D0" w:rsidRDefault="007839A0" w:rsidP="001348D0">
      <w:pPr>
        <w:snapToGrid w:val="0"/>
        <w:rPr>
          <w:sz w:val="15"/>
          <w:szCs w:val="15"/>
        </w:rPr>
      </w:pPr>
    </w:p>
    <w:p w:rsidR="007839A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Application for Participation </w:t>
      </w:r>
    </w:p>
    <w:p w:rsidR="007839A0" w:rsidRPr="001348D0" w:rsidRDefault="00C52FFD" w:rsidP="001348D0">
      <w:pPr>
        <w:pStyle w:val="a8"/>
        <w:snapToGrid w:val="0"/>
        <w:ind w:left="420" w:firstLineChars="0" w:firstLine="0"/>
        <w:rPr>
          <w:sz w:val="15"/>
          <w:szCs w:val="15"/>
        </w:rPr>
      </w:pPr>
      <w:r w:rsidRPr="001348D0">
        <w:rPr>
          <w:sz w:val="15"/>
          <w:szCs w:val="15"/>
        </w:rPr>
        <w:t>All application for participation shall be made on the prescribed application from. The application form shall be submitted to the Organizers or their authorized representatives. The submission of the</w:t>
      </w:r>
      <w:r w:rsidR="007839A0" w:rsidRPr="001348D0">
        <w:rPr>
          <w:rFonts w:hint="eastAsia"/>
          <w:sz w:val="15"/>
          <w:szCs w:val="15"/>
        </w:rPr>
        <w:t xml:space="preserve"> </w:t>
      </w:r>
      <w:r w:rsidRPr="001348D0">
        <w:rPr>
          <w:sz w:val="15"/>
          <w:szCs w:val="15"/>
        </w:rPr>
        <w:t>form shall deem to be confirmation of participation and acceptance by the Exhibitor of the Terms of Contract. The Organizers shall reserve the right to accept or refuse any application without</w:t>
      </w:r>
      <w:r w:rsidR="007839A0" w:rsidRPr="001348D0">
        <w:rPr>
          <w:rFonts w:hint="eastAsia"/>
          <w:sz w:val="15"/>
          <w:szCs w:val="15"/>
        </w:rPr>
        <w:t xml:space="preserve"> </w:t>
      </w:r>
      <w:r w:rsidRPr="001348D0">
        <w:rPr>
          <w:sz w:val="15"/>
          <w:szCs w:val="15"/>
        </w:rPr>
        <w:t>disclosing to the Exhibitor any reasons thereof.</w:t>
      </w:r>
    </w:p>
    <w:p w:rsidR="00C52FFD" w:rsidRPr="001348D0" w:rsidRDefault="00C52FFD" w:rsidP="001348D0">
      <w:pPr>
        <w:snapToGrid w:val="0"/>
        <w:rPr>
          <w:sz w:val="15"/>
          <w:szCs w:val="15"/>
        </w:rPr>
      </w:pPr>
    </w:p>
    <w:p w:rsidR="007839A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Allocation of Exhibition Space </w:t>
      </w:r>
    </w:p>
    <w:p w:rsidR="007839A0" w:rsidRPr="001348D0" w:rsidRDefault="00C52FFD" w:rsidP="001348D0">
      <w:pPr>
        <w:pStyle w:val="a8"/>
        <w:snapToGrid w:val="0"/>
        <w:ind w:left="420" w:firstLineChars="0" w:firstLine="0"/>
        <w:rPr>
          <w:sz w:val="15"/>
          <w:szCs w:val="15"/>
        </w:rPr>
      </w:pPr>
      <w:r w:rsidRPr="001348D0">
        <w:rPr>
          <w:sz w:val="15"/>
          <w:szCs w:val="15"/>
        </w:rPr>
        <w:t>The organizers shall allocate the space in accordance with the nature of exhibits or in any manner they may deem fit. The Organizers shall reserve the right to change the space allocated to the</w:t>
      </w:r>
      <w:r w:rsidR="007839A0" w:rsidRPr="001348D0">
        <w:rPr>
          <w:rFonts w:hint="eastAsia"/>
          <w:sz w:val="15"/>
          <w:szCs w:val="15"/>
        </w:rPr>
        <w:t xml:space="preserve"> e</w:t>
      </w:r>
      <w:r w:rsidRPr="001348D0">
        <w:rPr>
          <w:sz w:val="15"/>
          <w:szCs w:val="15"/>
        </w:rPr>
        <w:t>xhibitor at any time prior to the commencement of the erection of the booth of the Exhibitor should exceptional circumstances demand and, to alter the space to transfer or close entrances as exits to</w:t>
      </w:r>
      <w:r w:rsidR="007839A0" w:rsidRPr="001348D0">
        <w:rPr>
          <w:rFonts w:hint="eastAsia"/>
          <w:sz w:val="15"/>
          <w:szCs w:val="15"/>
        </w:rPr>
        <w:t xml:space="preserve"> </w:t>
      </w:r>
      <w:r w:rsidRPr="001348D0">
        <w:rPr>
          <w:sz w:val="15"/>
          <w:szCs w:val="15"/>
        </w:rPr>
        <w:t>the Exhibition facilities and to undertake other structural alterations as they may deem fit. Such changes shall be at the discretion of the Organizers and the Exhibitor shall have no claim for</w:t>
      </w:r>
      <w:r w:rsidR="007839A0" w:rsidRPr="001348D0">
        <w:rPr>
          <w:rFonts w:hint="eastAsia"/>
          <w:sz w:val="15"/>
          <w:szCs w:val="15"/>
        </w:rPr>
        <w:t xml:space="preserve"> </w:t>
      </w:r>
      <w:r w:rsidRPr="001348D0">
        <w:rPr>
          <w:sz w:val="15"/>
          <w:szCs w:val="15"/>
        </w:rPr>
        <w:t>compensation as a result of such changes.</w:t>
      </w:r>
      <w:r w:rsidR="007839A0" w:rsidRPr="001348D0">
        <w:rPr>
          <w:rFonts w:hint="eastAsia"/>
          <w:sz w:val="15"/>
          <w:szCs w:val="15"/>
        </w:rPr>
        <w:t xml:space="preserve"> </w:t>
      </w:r>
    </w:p>
    <w:p w:rsidR="00C52FFD" w:rsidRPr="001348D0" w:rsidRDefault="00C52FFD" w:rsidP="001348D0">
      <w:pPr>
        <w:snapToGrid w:val="0"/>
        <w:rPr>
          <w:sz w:val="15"/>
          <w:szCs w:val="15"/>
        </w:rPr>
      </w:pPr>
    </w:p>
    <w:p w:rsidR="007839A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Use of Exhibition Space </w:t>
      </w:r>
    </w:p>
    <w:p w:rsidR="007839A0" w:rsidRPr="001348D0" w:rsidRDefault="00C52FFD" w:rsidP="001348D0">
      <w:pPr>
        <w:pStyle w:val="a8"/>
        <w:snapToGrid w:val="0"/>
        <w:ind w:left="420" w:firstLineChars="0" w:firstLine="0"/>
        <w:rPr>
          <w:sz w:val="15"/>
          <w:szCs w:val="15"/>
        </w:rPr>
      </w:pPr>
      <w:r w:rsidRPr="001348D0">
        <w:rPr>
          <w:sz w:val="15"/>
          <w:szCs w:val="15"/>
        </w:rPr>
        <w:t>Exhibitors are entitled to exhibit only the announced products and to man the exhibits only with competent personnel during the opening hours of the Exhibition. The Organizers reserve the rights to</w:t>
      </w:r>
      <w:r w:rsidR="007839A0" w:rsidRPr="001348D0">
        <w:rPr>
          <w:rFonts w:hint="eastAsia"/>
          <w:sz w:val="15"/>
          <w:szCs w:val="15"/>
        </w:rPr>
        <w:t xml:space="preserve"> </w:t>
      </w:r>
      <w:r w:rsidRPr="001348D0">
        <w:rPr>
          <w:sz w:val="15"/>
          <w:szCs w:val="15"/>
        </w:rPr>
        <w:t>refuse admittance to any visitor to the Exhibition or to have access to any stand. Exhibitors are not allowed to sub-let or assign the stand/s allotted to them to other parties either wholly or in part</w:t>
      </w:r>
      <w:r w:rsidR="007839A0" w:rsidRPr="001348D0">
        <w:rPr>
          <w:rFonts w:hint="eastAsia"/>
          <w:sz w:val="15"/>
          <w:szCs w:val="15"/>
        </w:rPr>
        <w:t xml:space="preserve"> </w:t>
      </w:r>
      <w:r w:rsidRPr="001348D0">
        <w:rPr>
          <w:sz w:val="15"/>
          <w:szCs w:val="15"/>
        </w:rPr>
        <w:t>without the written consent of the Organizers. Exhibitors will be liable for any damage to the walls or to any part of the Exhibition hall in which their exhibits are placed and shall not paint or</w:t>
      </w:r>
      <w:r w:rsidR="007839A0" w:rsidRPr="001348D0">
        <w:rPr>
          <w:rFonts w:hint="eastAsia"/>
          <w:sz w:val="15"/>
          <w:szCs w:val="15"/>
        </w:rPr>
        <w:t xml:space="preserve"> </w:t>
      </w:r>
      <w:r w:rsidRPr="001348D0">
        <w:rPr>
          <w:sz w:val="15"/>
          <w:szCs w:val="15"/>
        </w:rPr>
        <w:t>otherwise alter the floors, ceilings, pillars or walls without the prior consent of the Organizers.</w:t>
      </w:r>
      <w:r w:rsidR="007839A0" w:rsidRPr="001348D0">
        <w:rPr>
          <w:rFonts w:hint="eastAsia"/>
          <w:sz w:val="15"/>
          <w:szCs w:val="15"/>
        </w:rPr>
        <w:t xml:space="preserve"> </w:t>
      </w:r>
    </w:p>
    <w:p w:rsidR="00C52FFD" w:rsidRPr="001348D0" w:rsidRDefault="00C52FFD" w:rsidP="001348D0">
      <w:pPr>
        <w:snapToGrid w:val="0"/>
        <w:rPr>
          <w:sz w:val="15"/>
          <w:szCs w:val="15"/>
        </w:rPr>
      </w:pPr>
    </w:p>
    <w:p w:rsidR="007839A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Terms of Payment </w:t>
      </w:r>
    </w:p>
    <w:p w:rsidR="007839A0" w:rsidRPr="001348D0" w:rsidRDefault="00C52FFD" w:rsidP="001348D0">
      <w:pPr>
        <w:pStyle w:val="a8"/>
        <w:snapToGrid w:val="0"/>
        <w:ind w:left="420" w:firstLineChars="0" w:firstLine="0"/>
        <w:rPr>
          <w:sz w:val="15"/>
          <w:szCs w:val="15"/>
        </w:rPr>
      </w:pPr>
      <w:proofErr w:type="gramStart"/>
      <w:r w:rsidRPr="001348D0">
        <w:rPr>
          <w:sz w:val="15"/>
          <w:szCs w:val="15"/>
        </w:rPr>
        <w:t>a. 50</w:t>
      </w:r>
      <w:proofErr w:type="gramEnd"/>
      <w:r w:rsidRPr="001348D0">
        <w:rPr>
          <w:sz w:val="15"/>
          <w:szCs w:val="15"/>
        </w:rPr>
        <w:t>% of the charges payable by the Exhibitors under the Contract Form(Unit Cost) to be paid upon signing of the contract form.</w:t>
      </w:r>
    </w:p>
    <w:p w:rsidR="007839A0" w:rsidRPr="001348D0" w:rsidRDefault="00C52FFD" w:rsidP="001348D0">
      <w:pPr>
        <w:pStyle w:val="a8"/>
        <w:snapToGrid w:val="0"/>
        <w:ind w:left="420" w:firstLineChars="0" w:firstLine="0"/>
        <w:rPr>
          <w:sz w:val="15"/>
          <w:szCs w:val="15"/>
        </w:rPr>
      </w:pPr>
      <w:r w:rsidRPr="001348D0">
        <w:rPr>
          <w:sz w:val="15"/>
          <w:szCs w:val="15"/>
        </w:rPr>
        <w:t>b. The balance shall be paid not later than</w:t>
      </w:r>
      <w:r w:rsidRPr="00865E3B">
        <w:rPr>
          <w:color w:val="FF0000"/>
          <w:sz w:val="15"/>
          <w:szCs w:val="15"/>
        </w:rPr>
        <w:t xml:space="preserve"> </w:t>
      </w:r>
      <w:r w:rsidR="00960BA5">
        <w:rPr>
          <w:rFonts w:hint="eastAsia"/>
          <w:color w:val="FF0000"/>
          <w:sz w:val="15"/>
          <w:szCs w:val="15"/>
        </w:rPr>
        <w:t>August 1</w:t>
      </w:r>
      <w:r w:rsidR="00960BA5" w:rsidRPr="00960BA5">
        <w:rPr>
          <w:rFonts w:hint="eastAsia"/>
          <w:color w:val="FF0000"/>
          <w:sz w:val="15"/>
          <w:szCs w:val="15"/>
          <w:vertAlign w:val="superscript"/>
        </w:rPr>
        <w:t>st</w:t>
      </w:r>
      <w:r w:rsidR="00960BA5">
        <w:rPr>
          <w:rFonts w:hint="eastAsia"/>
          <w:color w:val="FF0000"/>
          <w:sz w:val="15"/>
          <w:szCs w:val="15"/>
        </w:rPr>
        <w:t>, 2017</w:t>
      </w:r>
      <w:proofErr w:type="gramStart"/>
      <w:r w:rsidR="00960BA5">
        <w:rPr>
          <w:rFonts w:hint="eastAsia"/>
          <w:color w:val="FF0000"/>
          <w:sz w:val="15"/>
          <w:szCs w:val="15"/>
        </w:rPr>
        <w:t>.</w:t>
      </w:r>
      <w:r w:rsidRPr="001348D0">
        <w:rPr>
          <w:sz w:val="15"/>
          <w:szCs w:val="15"/>
        </w:rPr>
        <w:t>.</w:t>
      </w:r>
      <w:proofErr w:type="gramEnd"/>
    </w:p>
    <w:p w:rsidR="007839A0" w:rsidRPr="001348D0" w:rsidRDefault="00C52FFD" w:rsidP="001348D0">
      <w:pPr>
        <w:pStyle w:val="a8"/>
        <w:snapToGrid w:val="0"/>
        <w:ind w:left="420" w:firstLineChars="0" w:firstLine="0"/>
        <w:rPr>
          <w:sz w:val="15"/>
          <w:szCs w:val="15"/>
        </w:rPr>
      </w:pPr>
      <w:r w:rsidRPr="001348D0">
        <w:rPr>
          <w:sz w:val="15"/>
          <w:szCs w:val="15"/>
        </w:rPr>
        <w:t>c. In case of default of payment of the Exhibitor is entitled to claim interest at a rate of annually 20% for the full balance.</w:t>
      </w:r>
    </w:p>
    <w:p w:rsidR="00C52FFD" w:rsidRPr="001348D0" w:rsidRDefault="00C52FFD" w:rsidP="001348D0">
      <w:pPr>
        <w:snapToGrid w:val="0"/>
        <w:rPr>
          <w:sz w:val="15"/>
          <w:szCs w:val="15"/>
        </w:rPr>
      </w:pPr>
    </w:p>
    <w:p w:rsidR="001348D0" w:rsidRPr="00C157D4" w:rsidRDefault="00C52FFD" w:rsidP="00C157D4">
      <w:pPr>
        <w:pStyle w:val="a8"/>
        <w:numPr>
          <w:ilvl w:val="0"/>
          <w:numId w:val="5"/>
        </w:numPr>
        <w:snapToGrid w:val="0"/>
        <w:ind w:firstLineChars="0"/>
        <w:rPr>
          <w:sz w:val="15"/>
          <w:szCs w:val="15"/>
        </w:rPr>
      </w:pPr>
      <w:r w:rsidRPr="00C157D4">
        <w:rPr>
          <w:rFonts w:hint="eastAsia"/>
          <w:sz w:val="15"/>
          <w:szCs w:val="15"/>
        </w:rPr>
        <w:t xml:space="preserve">Breach of Contract and Withdrawal by Exhibitor </w:t>
      </w:r>
      <w:r w:rsidRPr="00C157D4">
        <w:rPr>
          <w:sz w:val="15"/>
          <w:szCs w:val="15"/>
        </w:rPr>
        <w:t>Without prejudice to the rights and remedies of the Organizers in respect of any breach of the Contract on the part of the Exhibitor, the organizers may at their discretion allow the Exhibitor to</w:t>
      </w:r>
      <w:r w:rsidR="001348D0" w:rsidRPr="00C157D4">
        <w:rPr>
          <w:rFonts w:hint="eastAsia"/>
          <w:sz w:val="15"/>
          <w:szCs w:val="15"/>
        </w:rPr>
        <w:t xml:space="preserve"> </w:t>
      </w:r>
      <w:r w:rsidRPr="00C157D4">
        <w:rPr>
          <w:sz w:val="15"/>
          <w:szCs w:val="15"/>
        </w:rPr>
        <w:t>withdraw from the Exhibition subject to the following conditions:</w:t>
      </w:r>
      <w:r w:rsidR="001348D0" w:rsidRPr="00C157D4">
        <w:rPr>
          <w:rFonts w:hint="eastAsia"/>
          <w:sz w:val="15"/>
          <w:szCs w:val="15"/>
        </w:rPr>
        <w:t xml:space="preserve"> </w:t>
      </w:r>
    </w:p>
    <w:p w:rsidR="007839A0" w:rsidRPr="001348D0" w:rsidRDefault="00C52FFD" w:rsidP="001348D0">
      <w:pPr>
        <w:pStyle w:val="a8"/>
        <w:snapToGrid w:val="0"/>
        <w:ind w:left="420" w:firstLineChars="0" w:firstLine="0"/>
        <w:rPr>
          <w:sz w:val="15"/>
          <w:szCs w:val="15"/>
        </w:rPr>
      </w:pPr>
      <w:proofErr w:type="gramStart"/>
      <w:r w:rsidRPr="001348D0">
        <w:rPr>
          <w:sz w:val="15"/>
          <w:szCs w:val="15"/>
        </w:rPr>
        <w:t>a</w:t>
      </w:r>
      <w:proofErr w:type="gramEnd"/>
      <w:r w:rsidRPr="001348D0">
        <w:rPr>
          <w:sz w:val="15"/>
          <w:szCs w:val="15"/>
        </w:rPr>
        <w:t>. the Exhibitor must give written notice to the Organizers that he desires to withdraw and if the organizers allow such withdrawal they will notify the Exhibitor of their decision in writing.</w:t>
      </w:r>
    </w:p>
    <w:p w:rsidR="007839A0" w:rsidRPr="001348D0" w:rsidRDefault="00C52FFD" w:rsidP="001348D0">
      <w:pPr>
        <w:pStyle w:val="a8"/>
        <w:snapToGrid w:val="0"/>
        <w:ind w:left="420" w:firstLineChars="0" w:firstLine="0"/>
        <w:rPr>
          <w:sz w:val="15"/>
          <w:szCs w:val="15"/>
        </w:rPr>
      </w:pPr>
      <w:r w:rsidRPr="001348D0">
        <w:rPr>
          <w:sz w:val="15"/>
          <w:szCs w:val="15"/>
        </w:rPr>
        <w:t>b. Any payment to the organizers will not be refunded.</w:t>
      </w:r>
    </w:p>
    <w:p w:rsidR="007839A0" w:rsidRPr="001348D0" w:rsidRDefault="00C52FFD" w:rsidP="001348D0">
      <w:pPr>
        <w:pStyle w:val="a8"/>
        <w:snapToGrid w:val="0"/>
        <w:ind w:left="420" w:firstLineChars="0" w:firstLine="0"/>
        <w:rPr>
          <w:sz w:val="15"/>
          <w:szCs w:val="15"/>
        </w:rPr>
      </w:pPr>
      <w:r w:rsidRPr="001348D0">
        <w:rPr>
          <w:sz w:val="15"/>
          <w:szCs w:val="15"/>
        </w:rPr>
        <w:t>c. Should the Exhibitor fail to observe or comply with any of the terms and conditions contained herein or if the Exhibitor shall fail to pay any of the unit costs at the time and in the manner aforesaid,</w:t>
      </w:r>
      <w:r w:rsidR="007839A0" w:rsidRPr="001348D0">
        <w:rPr>
          <w:rFonts w:hint="eastAsia"/>
          <w:sz w:val="15"/>
          <w:szCs w:val="15"/>
        </w:rPr>
        <w:t xml:space="preserve"> </w:t>
      </w:r>
      <w:r w:rsidRPr="001348D0">
        <w:rPr>
          <w:sz w:val="15"/>
          <w:szCs w:val="15"/>
        </w:rPr>
        <w:t>then the organizers may thereupon by written notice given to the Exhibitor rescind the contract.</w:t>
      </w:r>
    </w:p>
    <w:p w:rsidR="007839A0" w:rsidRPr="001348D0" w:rsidRDefault="00C52FFD" w:rsidP="001348D0">
      <w:pPr>
        <w:pStyle w:val="a8"/>
        <w:snapToGrid w:val="0"/>
        <w:ind w:left="420" w:firstLineChars="0" w:firstLine="0"/>
        <w:rPr>
          <w:sz w:val="15"/>
          <w:szCs w:val="15"/>
        </w:rPr>
      </w:pPr>
      <w:r w:rsidRPr="001348D0">
        <w:rPr>
          <w:sz w:val="15"/>
          <w:szCs w:val="15"/>
        </w:rPr>
        <w:t xml:space="preserve">d. Upon the Organizers’ exercising their right to rescind the contract under sub-clause(c) of this clause, they may but are not obliged to </w:t>
      </w:r>
      <w:proofErr w:type="spellStart"/>
      <w:r w:rsidRPr="001348D0">
        <w:rPr>
          <w:sz w:val="15"/>
          <w:szCs w:val="15"/>
        </w:rPr>
        <w:t>relet</w:t>
      </w:r>
      <w:proofErr w:type="spellEnd"/>
      <w:r w:rsidRPr="001348D0">
        <w:rPr>
          <w:sz w:val="15"/>
          <w:szCs w:val="15"/>
        </w:rPr>
        <w:t xml:space="preserve"> or otherwise deal with the Exhibition space contracted by</w:t>
      </w:r>
      <w:r w:rsidR="007839A0" w:rsidRPr="001348D0">
        <w:rPr>
          <w:rFonts w:hint="eastAsia"/>
          <w:sz w:val="15"/>
          <w:szCs w:val="15"/>
        </w:rPr>
        <w:t xml:space="preserve"> </w:t>
      </w:r>
      <w:r w:rsidRPr="001348D0">
        <w:rPr>
          <w:sz w:val="15"/>
          <w:szCs w:val="15"/>
        </w:rPr>
        <w:t xml:space="preserve">the Exhibitor in default on such conditions as the Organizers shall deem fit. In the event the Organizers having elected to but not able to </w:t>
      </w:r>
      <w:proofErr w:type="spellStart"/>
      <w:r w:rsidRPr="001348D0">
        <w:rPr>
          <w:sz w:val="15"/>
          <w:szCs w:val="15"/>
        </w:rPr>
        <w:t>relet</w:t>
      </w:r>
      <w:proofErr w:type="spellEnd"/>
      <w:r w:rsidRPr="001348D0">
        <w:rPr>
          <w:sz w:val="15"/>
          <w:szCs w:val="15"/>
        </w:rPr>
        <w:t xml:space="preserve"> the said Exhibition space, the Exhibitor in default shall be</w:t>
      </w:r>
      <w:r w:rsidR="007839A0" w:rsidRPr="001348D0">
        <w:rPr>
          <w:rFonts w:hint="eastAsia"/>
          <w:sz w:val="15"/>
          <w:szCs w:val="15"/>
        </w:rPr>
        <w:t xml:space="preserve"> </w:t>
      </w:r>
      <w:r w:rsidRPr="001348D0">
        <w:rPr>
          <w:sz w:val="15"/>
          <w:szCs w:val="15"/>
        </w:rPr>
        <w:t>liable to pay the entire unit costs to the Organizers as liquidated damages for the loss of rental.</w:t>
      </w:r>
    </w:p>
    <w:p w:rsidR="00C52FFD" w:rsidRPr="001348D0" w:rsidRDefault="00C52FFD" w:rsidP="001348D0">
      <w:pPr>
        <w:snapToGrid w:val="0"/>
        <w:rPr>
          <w:sz w:val="15"/>
          <w:szCs w:val="15"/>
        </w:rPr>
      </w:pPr>
    </w:p>
    <w:p w:rsidR="007839A0" w:rsidRPr="001348D0" w:rsidRDefault="00C52FFD" w:rsidP="001348D0">
      <w:pPr>
        <w:pStyle w:val="a8"/>
        <w:numPr>
          <w:ilvl w:val="0"/>
          <w:numId w:val="5"/>
        </w:numPr>
        <w:snapToGrid w:val="0"/>
        <w:ind w:firstLineChars="0"/>
        <w:rPr>
          <w:sz w:val="15"/>
          <w:szCs w:val="15"/>
        </w:rPr>
      </w:pPr>
      <w:r w:rsidRPr="001348D0">
        <w:rPr>
          <w:rFonts w:hint="eastAsia"/>
          <w:sz w:val="15"/>
          <w:szCs w:val="15"/>
        </w:rPr>
        <w:t>Changes</w:t>
      </w:r>
      <w:r w:rsidR="00C157D4" w:rsidRPr="001348D0">
        <w:rPr>
          <w:sz w:val="15"/>
          <w:szCs w:val="15"/>
        </w:rPr>
        <w:t xml:space="preserve"> </w:t>
      </w:r>
    </w:p>
    <w:p w:rsidR="007839A0" w:rsidRPr="001348D0" w:rsidRDefault="00C52FFD" w:rsidP="001348D0">
      <w:pPr>
        <w:pStyle w:val="a8"/>
        <w:snapToGrid w:val="0"/>
        <w:ind w:left="420" w:firstLineChars="0" w:firstLine="0"/>
        <w:rPr>
          <w:sz w:val="15"/>
          <w:szCs w:val="15"/>
        </w:rPr>
      </w:pPr>
      <w:r w:rsidRPr="001348D0">
        <w:rPr>
          <w:sz w:val="15"/>
          <w:szCs w:val="15"/>
        </w:rPr>
        <w:t>The Organizers reserve the right to change the venue and duration of the Exhibition if exceptional circumstances so demand. In the event of change of venue and/or duration, the agreement to</w:t>
      </w:r>
      <w:r w:rsidR="007839A0" w:rsidRPr="001348D0">
        <w:rPr>
          <w:rFonts w:hint="eastAsia"/>
          <w:sz w:val="15"/>
          <w:szCs w:val="15"/>
        </w:rPr>
        <w:t xml:space="preserve"> </w:t>
      </w:r>
      <w:r w:rsidRPr="001348D0">
        <w:rPr>
          <w:sz w:val="15"/>
          <w:szCs w:val="15"/>
        </w:rPr>
        <w:t>participate shall remain in force so long as the Exhibitor is informed at least a month before such changes will take place. In the event of a change of venue and/or duration or cancellation of the</w:t>
      </w:r>
      <w:r w:rsidR="007839A0" w:rsidRPr="001348D0">
        <w:rPr>
          <w:rFonts w:hint="eastAsia"/>
          <w:sz w:val="15"/>
          <w:szCs w:val="15"/>
        </w:rPr>
        <w:t xml:space="preserve"> </w:t>
      </w:r>
      <w:r w:rsidRPr="001348D0">
        <w:rPr>
          <w:sz w:val="15"/>
          <w:szCs w:val="15"/>
        </w:rPr>
        <w:t>Exhibition, the Exhibitors shall not be entitled to any claim for compensation in connection with their reservation for participation.</w:t>
      </w:r>
    </w:p>
    <w:p w:rsidR="00C52FFD" w:rsidRPr="001348D0" w:rsidRDefault="00C52FFD" w:rsidP="001348D0">
      <w:pPr>
        <w:snapToGrid w:val="0"/>
        <w:rPr>
          <w:sz w:val="15"/>
          <w:szCs w:val="15"/>
        </w:rPr>
      </w:pP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Construction and Decoration of Stand </w:t>
      </w:r>
    </w:p>
    <w:p w:rsidR="001348D0" w:rsidRPr="001348D0" w:rsidRDefault="00C52FFD" w:rsidP="001348D0">
      <w:pPr>
        <w:pStyle w:val="a8"/>
        <w:snapToGrid w:val="0"/>
        <w:ind w:left="420" w:firstLineChars="0" w:firstLine="0"/>
        <w:rPr>
          <w:sz w:val="15"/>
          <w:szCs w:val="15"/>
        </w:rPr>
      </w:pPr>
      <w:r w:rsidRPr="001348D0">
        <w:rPr>
          <w:sz w:val="15"/>
          <w:szCs w:val="15"/>
        </w:rPr>
        <w:t>Exhibitors will be allowed to decorate their unit as per schedule in Exhibitor’s manual. Any damages caused by the exhibitor or his/its contractors to other Exhibitors or common property shall be the</w:t>
      </w:r>
      <w:r w:rsidR="001348D0" w:rsidRPr="001348D0">
        <w:rPr>
          <w:rFonts w:hint="eastAsia"/>
          <w:sz w:val="15"/>
          <w:szCs w:val="15"/>
        </w:rPr>
        <w:t xml:space="preserve"> </w:t>
      </w:r>
      <w:r w:rsidRPr="001348D0">
        <w:rPr>
          <w:sz w:val="15"/>
          <w:szCs w:val="15"/>
        </w:rPr>
        <w:t>responsibility of the Exhibitor. All Exhibitors must complete their construction and decoration by the date and time stipulated by the Organizers.</w:t>
      </w:r>
    </w:p>
    <w:p w:rsidR="00C52FFD" w:rsidRPr="001348D0" w:rsidRDefault="00C52FFD" w:rsidP="001348D0">
      <w:pPr>
        <w:snapToGrid w:val="0"/>
        <w:rPr>
          <w:sz w:val="15"/>
          <w:szCs w:val="15"/>
        </w:rPr>
      </w:pP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Movement of Exhibits </w:t>
      </w:r>
    </w:p>
    <w:p w:rsidR="001348D0" w:rsidRPr="001348D0" w:rsidRDefault="00C52FFD" w:rsidP="001348D0">
      <w:pPr>
        <w:pStyle w:val="a8"/>
        <w:snapToGrid w:val="0"/>
        <w:ind w:left="420" w:firstLineChars="0" w:firstLine="0"/>
        <w:rPr>
          <w:sz w:val="15"/>
          <w:szCs w:val="15"/>
        </w:rPr>
      </w:pPr>
      <w:proofErr w:type="gramStart"/>
      <w:r w:rsidRPr="001348D0">
        <w:rPr>
          <w:sz w:val="15"/>
          <w:szCs w:val="15"/>
        </w:rPr>
        <w:t>a</w:t>
      </w:r>
      <w:proofErr w:type="gramEnd"/>
      <w:r w:rsidRPr="001348D0">
        <w:rPr>
          <w:sz w:val="15"/>
          <w:szCs w:val="15"/>
        </w:rPr>
        <w:t>. exhibitors shall bear the responsibility and expenses for the transport of exhibits to the Exhibition venue.</w:t>
      </w:r>
    </w:p>
    <w:p w:rsidR="001348D0" w:rsidRPr="001348D0" w:rsidRDefault="00C52FFD" w:rsidP="001348D0">
      <w:pPr>
        <w:pStyle w:val="a8"/>
        <w:snapToGrid w:val="0"/>
        <w:ind w:left="420" w:firstLineChars="0" w:firstLine="0"/>
        <w:rPr>
          <w:sz w:val="15"/>
          <w:szCs w:val="15"/>
        </w:rPr>
      </w:pPr>
      <w:r w:rsidRPr="001348D0">
        <w:rPr>
          <w:sz w:val="15"/>
          <w:szCs w:val="15"/>
        </w:rPr>
        <w:t>b. Exhibitors shall make their own arrangement for storage and warehousing of their exhibits.</w:t>
      </w:r>
    </w:p>
    <w:p w:rsidR="00C157D4" w:rsidRDefault="00C52FFD" w:rsidP="00C157D4">
      <w:pPr>
        <w:pStyle w:val="a8"/>
        <w:snapToGrid w:val="0"/>
        <w:ind w:left="420" w:firstLineChars="0" w:firstLine="0"/>
        <w:rPr>
          <w:sz w:val="15"/>
          <w:szCs w:val="15"/>
        </w:rPr>
      </w:pPr>
      <w:r w:rsidRPr="001348D0">
        <w:rPr>
          <w:sz w:val="15"/>
          <w:szCs w:val="15"/>
        </w:rPr>
        <w:t>c. Exhibitors shall remove all exhibits from the Exhibition hall within the period stipulated by the Organizers and shall indemnify the Organizers against any loss by reason of the delay of damage to</w:t>
      </w:r>
      <w:r w:rsidR="001348D0" w:rsidRPr="001348D0">
        <w:rPr>
          <w:rFonts w:hint="eastAsia"/>
          <w:sz w:val="15"/>
          <w:szCs w:val="15"/>
        </w:rPr>
        <w:t xml:space="preserve"> </w:t>
      </w:r>
      <w:r w:rsidRPr="001348D0">
        <w:rPr>
          <w:sz w:val="15"/>
          <w:szCs w:val="15"/>
        </w:rPr>
        <w:t>the Exhibition hall.</w:t>
      </w:r>
    </w:p>
    <w:p w:rsidR="00C157D4" w:rsidRDefault="00C157D4" w:rsidP="00C157D4">
      <w:pPr>
        <w:pStyle w:val="a8"/>
        <w:snapToGrid w:val="0"/>
        <w:ind w:left="420" w:firstLineChars="0" w:firstLine="0"/>
        <w:rPr>
          <w:sz w:val="15"/>
          <w:szCs w:val="15"/>
        </w:rPr>
      </w:pPr>
    </w:p>
    <w:p w:rsidR="001348D0" w:rsidRPr="00C157D4" w:rsidRDefault="00C52FFD" w:rsidP="00C157D4">
      <w:pPr>
        <w:pStyle w:val="a8"/>
        <w:numPr>
          <w:ilvl w:val="0"/>
          <w:numId w:val="5"/>
        </w:numPr>
        <w:snapToGrid w:val="0"/>
        <w:ind w:firstLineChars="0"/>
        <w:rPr>
          <w:sz w:val="15"/>
          <w:szCs w:val="15"/>
        </w:rPr>
      </w:pPr>
      <w:r w:rsidRPr="00C157D4">
        <w:rPr>
          <w:rFonts w:hint="eastAsia"/>
          <w:sz w:val="15"/>
          <w:szCs w:val="15"/>
        </w:rPr>
        <w:t xml:space="preserve">Failure of Services </w:t>
      </w:r>
      <w:r w:rsidRPr="00C157D4">
        <w:rPr>
          <w:sz w:val="15"/>
          <w:szCs w:val="15"/>
        </w:rPr>
        <w:t>The organizers shall not be liable for any loss sustained by the Exhibitor directly or indirectly attributable to the cancellation, suspension or reduction of duration of the scheduled Exhibition from the</w:t>
      </w:r>
      <w:r w:rsidR="001348D0" w:rsidRPr="00C157D4">
        <w:rPr>
          <w:rFonts w:hint="eastAsia"/>
          <w:sz w:val="15"/>
          <w:szCs w:val="15"/>
        </w:rPr>
        <w:t xml:space="preserve"> </w:t>
      </w:r>
      <w:r w:rsidRPr="00C157D4">
        <w:rPr>
          <w:sz w:val="15"/>
          <w:szCs w:val="15"/>
        </w:rPr>
        <w:t>period advertised or specified due to:</w:t>
      </w:r>
    </w:p>
    <w:p w:rsidR="001348D0" w:rsidRPr="001348D0" w:rsidRDefault="00C52FFD" w:rsidP="001348D0">
      <w:pPr>
        <w:pStyle w:val="a8"/>
        <w:snapToGrid w:val="0"/>
        <w:ind w:left="420" w:firstLineChars="0" w:firstLine="0"/>
        <w:rPr>
          <w:sz w:val="15"/>
          <w:szCs w:val="15"/>
        </w:rPr>
      </w:pPr>
      <w:r w:rsidRPr="001348D0">
        <w:rPr>
          <w:sz w:val="15"/>
          <w:szCs w:val="15"/>
        </w:rPr>
        <w:t>a. Force majeure.</w:t>
      </w:r>
    </w:p>
    <w:p w:rsidR="001348D0" w:rsidRPr="001348D0" w:rsidRDefault="00C52FFD" w:rsidP="001348D0">
      <w:pPr>
        <w:pStyle w:val="a8"/>
        <w:snapToGrid w:val="0"/>
        <w:ind w:left="420" w:firstLineChars="0" w:firstLine="0"/>
        <w:rPr>
          <w:sz w:val="15"/>
          <w:szCs w:val="15"/>
        </w:rPr>
      </w:pPr>
      <w:r w:rsidRPr="001348D0">
        <w:rPr>
          <w:sz w:val="15"/>
          <w:szCs w:val="15"/>
        </w:rPr>
        <w:t>b. Acts of war, military activity, and municipal statutory or civil authority requisition.</w:t>
      </w:r>
    </w:p>
    <w:p w:rsidR="001348D0" w:rsidRPr="001348D0" w:rsidRDefault="00C52FFD" w:rsidP="001348D0">
      <w:pPr>
        <w:pStyle w:val="a8"/>
        <w:snapToGrid w:val="0"/>
        <w:ind w:left="420" w:firstLineChars="0" w:firstLine="0"/>
        <w:rPr>
          <w:sz w:val="15"/>
          <w:szCs w:val="15"/>
        </w:rPr>
      </w:pPr>
      <w:r w:rsidRPr="001348D0">
        <w:rPr>
          <w:sz w:val="15"/>
          <w:szCs w:val="15"/>
        </w:rPr>
        <w:t>c. Fire, flood, typhoon, excessively inclement of weather, earthquake or a combination of the same.</w:t>
      </w:r>
    </w:p>
    <w:p w:rsidR="001348D0" w:rsidRPr="001348D0" w:rsidRDefault="00C52FFD" w:rsidP="001348D0">
      <w:pPr>
        <w:pStyle w:val="a8"/>
        <w:snapToGrid w:val="0"/>
        <w:ind w:left="420" w:firstLineChars="0" w:firstLine="0"/>
        <w:rPr>
          <w:sz w:val="15"/>
          <w:szCs w:val="15"/>
        </w:rPr>
      </w:pPr>
      <w:r w:rsidRPr="001348D0">
        <w:rPr>
          <w:sz w:val="15"/>
          <w:szCs w:val="15"/>
        </w:rPr>
        <w:t>d. damage caused by an aerial object or aircraft.</w:t>
      </w:r>
    </w:p>
    <w:p w:rsidR="001348D0" w:rsidRPr="001348D0" w:rsidRDefault="00C52FFD" w:rsidP="001348D0">
      <w:pPr>
        <w:pStyle w:val="a8"/>
        <w:snapToGrid w:val="0"/>
        <w:ind w:left="420" w:firstLineChars="0" w:firstLine="0"/>
        <w:rPr>
          <w:sz w:val="15"/>
          <w:szCs w:val="15"/>
        </w:rPr>
      </w:pPr>
      <w:r w:rsidRPr="001348D0">
        <w:rPr>
          <w:sz w:val="15"/>
          <w:szCs w:val="15"/>
        </w:rPr>
        <w:t>e. Strikes or lockouts by workmen.</w:t>
      </w:r>
    </w:p>
    <w:p w:rsidR="001348D0" w:rsidRPr="001348D0" w:rsidRDefault="00C52FFD" w:rsidP="001348D0">
      <w:pPr>
        <w:pStyle w:val="a8"/>
        <w:snapToGrid w:val="0"/>
        <w:ind w:left="420" w:firstLineChars="0" w:firstLine="0"/>
        <w:rPr>
          <w:sz w:val="15"/>
          <w:szCs w:val="15"/>
        </w:rPr>
      </w:pPr>
      <w:r w:rsidRPr="001348D0">
        <w:rPr>
          <w:sz w:val="15"/>
          <w:szCs w:val="15"/>
        </w:rPr>
        <w:t>If the Exhibition is cancelled, reduced, or postponed, then the unit costs or any part thereof paid to the Organizers may be refunded at the sole discretion of the organizers, but without prejudice to the</w:t>
      </w:r>
    </w:p>
    <w:p w:rsidR="001348D0" w:rsidRPr="001348D0" w:rsidRDefault="00C52FFD" w:rsidP="001348D0">
      <w:pPr>
        <w:pStyle w:val="a8"/>
        <w:snapToGrid w:val="0"/>
        <w:ind w:left="420" w:firstLineChars="0" w:firstLine="0"/>
        <w:rPr>
          <w:sz w:val="15"/>
          <w:szCs w:val="15"/>
        </w:rPr>
      </w:pPr>
      <w:r w:rsidRPr="001348D0">
        <w:rPr>
          <w:sz w:val="15"/>
          <w:szCs w:val="15"/>
        </w:rPr>
        <w:t>Organizers’ right to appropriate the entire sum or any part thereof for expenses they have already incurred for the Exhibition.</w:t>
      </w:r>
    </w:p>
    <w:p w:rsidR="00C52FFD" w:rsidRPr="001348D0" w:rsidRDefault="00C52FFD" w:rsidP="001348D0">
      <w:pPr>
        <w:snapToGrid w:val="0"/>
        <w:rPr>
          <w:sz w:val="15"/>
          <w:szCs w:val="15"/>
        </w:rPr>
      </w:pP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Security </w:t>
      </w:r>
    </w:p>
    <w:p w:rsidR="001348D0" w:rsidRPr="001348D0" w:rsidRDefault="00C52FFD" w:rsidP="001348D0">
      <w:pPr>
        <w:pStyle w:val="a8"/>
        <w:snapToGrid w:val="0"/>
        <w:ind w:left="420" w:firstLineChars="0" w:firstLine="0"/>
        <w:rPr>
          <w:sz w:val="15"/>
          <w:szCs w:val="15"/>
        </w:rPr>
      </w:pPr>
      <w:r w:rsidRPr="001348D0">
        <w:rPr>
          <w:sz w:val="15"/>
          <w:szCs w:val="15"/>
        </w:rPr>
        <w:t xml:space="preserve">The Organizers shall take all security precautions in the interest of the Exhibitors and visitors. However, the Organizers shall not be held responsible for any loss or </w:t>
      </w:r>
      <w:r w:rsidRPr="001348D0">
        <w:rPr>
          <w:sz w:val="15"/>
          <w:szCs w:val="15"/>
        </w:rPr>
        <w:lastRenderedPageBreak/>
        <w:t>theft of exhibits at the Exhibition</w:t>
      </w:r>
      <w:r w:rsidR="001348D0" w:rsidRPr="001348D0">
        <w:rPr>
          <w:rFonts w:hint="eastAsia"/>
          <w:sz w:val="15"/>
          <w:szCs w:val="15"/>
        </w:rPr>
        <w:t xml:space="preserve"> </w:t>
      </w:r>
      <w:r w:rsidRPr="001348D0">
        <w:rPr>
          <w:sz w:val="15"/>
          <w:szCs w:val="15"/>
        </w:rPr>
        <w:t>hall during the build-up, exhibition and dismantling period. The Organizers shall also not be held responsible for any loss or damage to exhibits or any articles belonging to the Exhibitors.</w:t>
      </w:r>
    </w:p>
    <w:p w:rsidR="00C52FFD" w:rsidRPr="001348D0" w:rsidRDefault="00C52FFD" w:rsidP="001348D0">
      <w:pPr>
        <w:snapToGrid w:val="0"/>
        <w:rPr>
          <w:sz w:val="15"/>
          <w:szCs w:val="15"/>
        </w:rPr>
      </w:pP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Fire Regulations </w:t>
      </w:r>
    </w:p>
    <w:p w:rsidR="00C157D4" w:rsidRDefault="00C52FFD" w:rsidP="00C157D4">
      <w:pPr>
        <w:pStyle w:val="a8"/>
        <w:snapToGrid w:val="0"/>
        <w:ind w:left="420" w:firstLineChars="0" w:firstLine="0"/>
        <w:rPr>
          <w:sz w:val="15"/>
          <w:szCs w:val="15"/>
        </w:rPr>
      </w:pPr>
      <w:r w:rsidRPr="001348D0">
        <w:rPr>
          <w:sz w:val="15"/>
          <w:szCs w:val="15"/>
        </w:rPr>
        <w:t>All Materials used in stands and exhibition constructions must be properly fore proofed in accordance with local regulations. Fire marshals will patrol the Exhibition facilities and will be authorized to</w:t>
      </w:r>
      <w:r w:rsidR="001348D0" w:rsidRPr="001348D0">
        <w:rPr>
          <w:rFonts w:hint="eastAsia"/>
          <w:sz w:val="15"/>
          <w:szCs w:val="15"/>
        </w:rPr>
        <w:t xml:space="preserve"> </w:t>
      </w:r>
      <w:r w:rsidRPr="001348D0">
        <w:rPr>
          <w:sz w:val="15"/>
          <w:szCs w:val="15"/>
        </w:rPr>
        <w:t>stop any demonstrations that are potential fire hazards.</w:t>
      </w:r>
    </w:p>
    <w:p w:rsidR="00C157D4" w:rsidRDefault="00C157D4" w:rsidP="00C157D4">
      <w:pPr>
        <w:pStyle w:val="a8"/>
        <w:snapToGrid w:val="0"/>
        <w:ind w:left="420" w:firstLineChars="0" w:firstLine="0"/>
        <w:rPr>
          <w:sz w:val="15"/>
          <w:szCs w:val="15"/>
        </w:rPr>
      </w:pPr>
    </w:p>
    <w:p w:rsidR="001348D0" w:rsidRPr="00C157D4" w:rsidRDefault="00C52FFD" w:rsidP="00C157D4">
      <w:pPr>
        <w:pStyle w:val="a8"/>
        <w:numPr>
          <w:ilvl w:val="0"/>
          <w:numId w:val="5"/>
        </w:numPr>
        <w:snapToGrid w:val="0"/>
        <w:ind w:firstLineChars="0"/>
        <w:rPr>
          <w:sz w:val="15"/>
          <w:szCs w:val="15"/>
        </w:rPr>
      </w:pPr>
      <w:r w:rsidRPr="00C157D4">
        <w:rPr>
          <w:rFonts w:hint="eastAsia"/>
          <w:sz w:val="15"/>
          <w:szCs w:val="15"/>
        </w:rPr>
        <w:t xml:space="preserve">Insurance, liability and Risks </w:t>
      </w:r>
      <w:r w:rsidRPr="00C157D4">
        <w:rPr>
          <w:sz w:val="15"/>
          <w:szCs w:val="15"/>
        </w:rPr>
        <w:t>All exhibitors shall insure, indemnify and hold the Organizers and the venue owners harmless in respect of all costs, claims, demands and expenses to which they may be subject as a result of loss of</w:t>
      </w:r>
      <w:r w:rsidR="001348D0" w:rsidRPr="00C157D4">
        <w:rPr>
          <w:rFonts w:hint="eastAsia"/>
          <w:sz w:val="15"/>
          <w:szCs w:val="15"/>
        </w:rPr>
        <w:t xml:space="preserve"> </w:t>
      </w:r>
      <w:r w:rsidRPr="00C157D4">
        <w:rPr>
          <w:sz w:val="15"/>
          <w:szCs w:val="15"/>
        </w:rPr>
        <w:t>or injury arising to any persons howsoever caused while the said persons are upon or examining or passing the Exhibition stands, during the tenancy of the Exhibition. The liability of risks of the</w:t>
      </w:r>
      <w:r w:rsidR="001348D0" w:rsidRPr="00C157D4">
        <w:rPr>
          <w:rFonts w:hint="eastAsia"/>
          <w:sz w:val="15"/>
          <w:szCs w:val="15"/>
        </w:rPr>
        <w:t xml:space="preserve"> </w:t>
      </w:r>
      <w:r w:rsidRPr="00C157D4">
        <w:rPr>
          <w:sz w:val="15"/>
          <w:szCs w:val="15"/>
        </w:rPr>
        <w:t>employees, agents or exhibits shall be the responsibilities of the Exhibitors.</w:t>
      </w:r>
    </w:p>
    <w:p w:rsidR="00C52FFD" w:rsidRPr="001348D0" w:rsidRDefault="00C52FFD" w:rsidP="001348D0">
      <w:pPr>
        <w:snapToGrid w:val="0"/>
        <w:rPr>
          <w:sz w:val="15"/>
          <w:szCs w:val="15"/>
        </w:rPr>
      </w:pP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Supplementary Clauses </w:t>
      </w:r>
    </w:p>
    <w:p w:rsidR="001348D0" w:rsidRPr="001348D0" w:rsidRDefault="00C52FFD" w:rsidP="001348D0">
      <w:pPr>
        <w:pStyle w:val="a8"/>
        <w:snapToGrid w:val="0"/>
        <w:ind w:left="420" w:firstLineChars="0" w:firstLine="0"/>
        <w:rPr>
          <w:sz w:val="15"/>
          <w:szCs w:val="15"/>
        </w:rPr>
      </w:pPr>
      <w:r w:rsidRPr="001348D0">
        <w:rPr>
          <w:sz w:val="15"/>
          <w:szCs w:val="15"/>
        </w:rPr>
        <w:t>Whenever necessary, the Organizers shall have the right to issue supplementary regulations in addition to those in the Terms of Contract to ensure the smooth management of the Exhibition, Any</w:t>
      </w:r>
      <w:r w:rsidR="001348D0" w:rsidRPr="001348D0">
        <w:rPr>
          <w:rFonts w:hint="eastAsia"/>
          <w:sz w:val="15"/>
          <w:szCs w:val="15"/>
        </w:rPr>
        <w:t xml:space="preserve"> </w:t>
      </w:r>
      <w:r w:rsidRPr="001348D0">
        <w:rPr>
          <w:sz w:val="15"/>
          <w:szCs w:val="15"/>
        </w:rPr>
        <w:t>additional written regulations and/or instructions shall form part of these Terms of Contract and they shall be binding on the Exhibitors.</w:t>
      </w:r>
    </w:p>
    <w:p w:rsidR="00C52FFD" w:rsidRPr="001348D0" w:rsidRDefault="00C52FFD" w:rsidP="001348D0">
      <w:pPr>
        <w:snapToGrid w:val="0"/>
        <w:rPr>
          <w:sz w:val="15"/>
          <w:szCs w:val="15"/>
        </w:rPr>
      </w:pPr>
    </w:p>
    <w:p w:rsidR="001348D0" w:rsidRPr="001348D0" w:rsidRDefault="00C52FFD" w:rsidP="001348D0">
      <w:pPr>
        <w:pStyle w:val="a8"/>
        <w:numPr>
          <w:ilvl w:val="0"/>
          <w:numId w:val="5"/>
        </w:numPr>
        <w:snapToGrid w:val="0"/>
        <w:ind w:firstLineChars="0"/>
        <w:rPr>
          <w:sz w:val="15"/>
          <w:szCs w:val="15"/>
        </w:rPr>
      </w:pPr>
      <w:r w:rsidRPr="001348D0">
        <w:rPr>
          <w:sz w:val="15"/>
          <w:szCs w:val="15"/>
        </w:rPr>
        <w:t>The failure to object to any breach of any clause herein by the Organizers shall not constitute agreement to modification of this agreement or a waiver of any subsequent breach of such clause.</w:t>
      </w:r>
    </w:p>
    <w:p w:rsidR="00C52FFD" w:rsidRPr="001348D0" w:rsidRDefault="00C52FFD" w:rsidP="001348D0">
      <w:pPr>
        <w:snapToGrid w:val="0"/>
        <w:rPr>
          <w:sz w:val="15"/>
          <w:szCs w:val="15"/>
        </w:rPr>
      </w:pPr>
    </w:p>
    <w:p w:rsidR="003B1EC0" w:rsidRPr="001348D0" w:rsidRDefault="00C52FFD" w:rsidP="001348D0">
      <w:pPr>
        <w:pStyle w:val="a8"/>
        <w:numPr>
          <w:ilvl w:val="0"/>
          <w:numId w:val="5"/>
        </w:numPr>
        <w:snapToGrid w:val="0"/>
        <w:ind w:firstLineChars="0"/>
        <w:rPr>
          <w:sz w:val="15"/>
          <w:szCs w:val="15"/>
        </w:rPr>
      </w:pPr>
      <w:r w:rsidRPr="001348D0">
        <w:rPr>
          <w:sz w:val="15"/>
          <w:szCs w:val="15"/>
        </w:rPr>
        <w:t xml:space="preserve">The construction of the terms of Contract herein will be governed by the laws of </w:t>
      </w:r>
      <w:proofErr w:type="spellStart"/>
      <w:r w:rsidRPr="001348D0">
        <w:rPr>
          <w:sz w:val="15"/>
          <w:szCs w:val="15"/>
        </w:rPr>
        <w:t>P.R.China</w:t>
      </w:r>
      <w:proofErr w:type="spellEnd"/>
      <w:r w:rsidR="00C157D4">
        <w:rPr>
          <w:rFonts w:hint="eastAsia"/>
          <w:sz w:val="15"/>
          <w:szCs w:val="15"/>
        </w:rPr>
        <w:t>.</w:t>
      </w:r>
    </w:p>
    <w:sectPr w:rsidR="003B1EC0" w:rsidRPr="001348D0" w:rsidSect="009D5E40">
      <w:headerReference w:type="default" r:id="rId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C9C" w:rsidRDefault="001B6C9C" w:rsidP="00F86AF0">
      <w:pPr>
        <w:ind w:firstLine="560"/>
      </w:pPr>
      <w:r>
        <w:separator/>
      </w:r>
    </w:p>
  </w:endnote>
  <w:endnote w:type="continuationSeparator" w:id="0">
    <w:p w:rsidR="001B6C9C" w:rsidRDefault="001B6C9C" w:rsidP="00F86AF0">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C9C" w:rsidRDefault="001B6C9C" w:rsidP="00F86AF0">
      <w:pPr>
        <w:ind w:firstLine="560"/>
      </w:pPr>
      <w:r>
        <w:separator/>
      </w:r>
    </w:p>
  </w:footnote>
  <w:footnote w:type="continuationSeparator" w:id="0">
    <w:p w:rsidR="001B6C9C" w:rsidRDefault="001B6C9C" w:rsidP="00F86AF0">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F0" w:rsidRDefault="00F86AF0" w:rsidP="00CF6AD9">
    <w:pPr>
      <w:pStyle w:val="a4"/>
      <w:jc w:val="both"/>
    </w:pPr>
    <w:r>
      <w:rPr>
        <w:noProof/>
      </w:rPr>
      <w:drawing>
        <wp:inline distT="0" distB="0" distL="0" distR="0">
          <wp:extent cx="6663690" cy="1097280"/>
          <wp:effectExtent l="19050" t="0" r="3810" b="0"/>
          <wp:docPr id="1" name="图片 0" desc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stretch>
                    <a:fillRect/>
                  </a:stretch>
                </pic:blipFill>
                <pic:spPr>
                  <a:xfrm>
                    <a:off x="0" y="0"/>
                    <a:ext cx="6663690" cy="10972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87A59"/>
    <w:multiLevelType w:val="hybridMultilevel"/>
    <w:tmpl w:val="086433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D95F21"/>
    <w:multiLevelType w:val="hybridMultilevel"/>
    <w:tmpl w:val="1C64B2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65460A5"/>
    <w:multiLevelType w:val="hybridMultilevel"/>
    <w:tmpl w:val="22C2E4E0"/>
    <w:lvl w:ilvl="0" w:tplc="BC4E7750">
      <w:start w:val="1"/>
      <w:numFmt w:val="bullet"/>
      <w:lvlText w:val=""/>
      <w:lvlJc w:val="left"/>
      <w:pPr>
        <w:ind w:left="2688"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E6EFCD6">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3D32F47"/>
    <w:multiLevelType w:val="multilevel"/>
    <w:tmpl w:val="F69ED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610BCD"/>
    <w:multiLevelType w:val="hybridMultilevel"/>
    <w:tmpl w:val="C28886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52B3"/>
    <w:rsid w:val="000E0650"/>
    <w:rsid w:val="000E5A91"/>
    <w:rsid w:val="000F6DAE"/>
    <w:rsid w:val="00130689"/>
    <w:rsid w:val="001348D0"/>
    <w:rsid w:val="00195E23"/>
    <w:rsid w:val="001B6C9C"/>
    <w:rsid w:val="001E2419"/>
    <w:rsid w:val="00210B63"/>
    <w:rsid w:val="00224AAC"/>
    <w:rsid w:val="002818A8"/>
    <w:rsid w:val="00282C6D"/>
    <w:rsid w:val="00315939"/>
    <w:rsid w:val="00386745"/>
    <w:rsid w:val="003B1EC0"/>
    <w:rsid w:val="003B4EF1"/>
    <w:rsid w:val="00410373"/>
    <w:rsid w:val="0045440A"/>
    <w:rsid w:val="004E4C79"/>
    <w:rsid w:val="005E66C8"/>
    <w:rsid w:val="007839A0"/>
    <w:rsid w:val="0078683B"/>
    <w:rsid w:val="007C530B"/>
    <w:rsid w:val="007F52CD"/>
    <w:rsid w:val="00865E3B"/>
    <w:rsid w:val="00887351"/>
    <w:rsid w:val="0088794D"/>
    <w:rsid w:val="008D2757"/>
    <w:rsid w:val="009004FC"/>
    <w:rsid w:val="00914144"/>
    <w:rsid w:val="00933BFE"/>
    <w:rsid w:val="00947735"/>
    <w:rsid w:val="00947C7B"/>
    <w:rsid w:val="00960BA5"/>
    <w:rsid w:val="009D5E40"/>
    <w:rsid w:val="009D63E5"/>
    <w:rsid w:val="00A213CF"/>
    <w:rsid w:val="00A33F13"/>
    <w:rsid w:val="00A60551"/>
    <w:rsid w:val="00AF348D"/>
    <w:rsid w:val="00B16162"/>
    <w:rsid w:val="00BB0D04"/>
    <w:rsid w:val="00BC04EE"/>
    <w:rsid w:val="00C06BC8"/>
    <w:rsid w:val="00C157D4"/>
    <w:rsid w:val="00C52FFD"/>
    <w:rsid w:val="00C8043E"/>
    <w:rsid w:val="00CB5FFC"/>
    <w:rsid w:val="00CF6AD9"/>
    <w:rsid w:val="00E0389D"/>
    <w:rsid w:val="00E052B3"/>
    <w:rsid w:val="00E11DB2"/>
    <w:rsid w:val="00EC0A52"/>
    <w:rsid w:val="00EC6C05"/>
    <w:rsid w:val="00EF71AB"/>
    <w:rsid w:val="00F35424"/>
    <w:rsid w:val="00F86A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E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2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F86A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86AF0"/>
    <w:rPr>
      <w:sz w:val="18"/>
      <w:szCs w:val="18"/>
    </w:rPr>
  </w:style>
  <w:style w:type="paragraph" w:styleId="a5">
    <w:name w:val="footer"/>
    <w:basedOn w:val="a"/>
    <w:link w:val="Char0"/>
    <w:uiPriority w:val="99"/>
    <w:semiHidden/>
    <w:unhideWhenUsed/>
    <w:rsid w:val="00F86AF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86AF0"/>
    <w:rPr>
      <w:sz w:val="18"/>
      <w:szCs w:val="18"/>
    </w:rPr>
  </w:style>
  <w:style w:type="paragraph" w:styleId="a6">
    <w:name w:val="Balloon Text"/>
    <w:basedOn w:val="a"/>
    <w:link w:val="Char1"/>
    <w:uiPriority w:val="99"/>
    <w:semiHidden/>
    <w:unhideWhenUsed/>
    <w:rsid w:val="00F86AF0"/>
    <w:rPr>
      <w:sz w:val="18"/>
      <w:szCs w:val="18"/>
    </w:rPr>
  </w:style>
  <w:style w:type="character" w:customStyle="1" w:styleId="Char1">
    <w:name w:val="批注框文本 Char"/>
    <w:basedOn w:val="a0"/>
    <w:link w:val="a6"/>
    <w:uiPriority w:val="99"/>
    <w:semiHidden/>
    <w:rsid w:val="00F86AF0"/>
    <w:rPr>
      <w:sz w:val="18"/>
      <w:szCs w:val="18"/>
    </w:rPr>
  </w:style>
  <w:style w:type="paragraph" w:styleId="a7">
    <w:name w:val="Normal (Web)"/>
    <w:basedOn w:val="a"/>
    <w:uiPriority w:val="99"/>
    <w:semiHidden/>
    <w:unhideWhenUsed/>
    <w:rsid w:val="009D5E40"/>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A33F13"/>
    <w:pPr>
      <w:ind w:firstLineChars="200" w:firstLine="420"/>
    </w:pPr>
  </w:style>
</w:styles>
</file>

<file path=word/webSettings.xml><?xml version="1.0" encoding="utf-8"?>
<w:webSettings xmlns:r="http://schemas.openxmlformats.org/officeDocument/2006/relationships" xmlns:w="http://schemas.openxmlformats.org/wordprocessingml/2006/main">
  <w:divs>
    <w:div w:id="1904514">
      <w:bodyDiv w:val="1"/>
      <w:marLeft w:val="0"/>
      <w:marRight w:val="0"/>
      <w:marTop w:val="0"/>
      <w:marBottom w:val="0"/>
      <w:divBdr>
        <w:top w:val="none" w:sz="0" w:space="0" w:color="auto"/>
        <w:left w:val="none" w:sz="0" w:space="0" w:color="auto"/>
        <w:bottom w:val="none" w:sz="0" w:space="0" w:color="auto"/>
        <w:right w:val="none" w:sz="0" w:space="0" w:color="auto"/>
      </w:divBdr>
    </w:div>
    <w:div w:id="79447697">
      <w:bodyDiv w:val="1"/>
      <w:marLeft w:val="0"/>
      <w:marRight w:val="0"/>
      <w:marTop w:val="0"/>
      <w:marBottom w:val="0"/>
      <w:divBdr>
        <w:top w:val="none" w:sz="0" w:space="0" w:color="auto"/>
        <w:left w:val="none" w:sz="0" w:space="0" w:color="auto"/>
        <w:bottom w:val="none" w:sz="0" w:space="0" w:color="auto"/>
        <w:right w:val="none" w:sz="0" w:space="0" w:color="auto"/>
      </w:divBdr>
    </w:div>
    <w:div w:id="148980809">
      <w:bodyDiv w:val="1"/>
      <w:marLeft w:val="0"/>
      <w:marRight w:val="0"/>
      <w:marTop w:val="0"/>
      <w:marBottom w:val="0"/>
      <w:divBdr>
        <w:top w:val="none" w:sz="0" w:space="0" w:color="auto"/>
        <w:left w:val="none" w:sz="0" w:space="0" w:color="auto"/>
        <w:bottom w:val="none" w:sz="0" w:space="0" w:color="auto"/>
        <w:right w:val="none" w:sz="0" w:space="0" w:color="auto"/>
      </w:divBdr>
    </w:div>
    <w:div w:id="165558165">
      <w:bodyDiv w:val="1"/>
      <w:marLeft w:val="0"/>
      <w:marRight w:val="0"/>
      <w:marTop w:val="0"/>
      <w:marBottom w:val="0"/>
      <w:divBdr>
        <w:top w:val="none" w:sz="0" w:space="0" w:color="auto"/>
        <w:left w:val="none" w:sz="0" w:space="0" w:color="auto"/>
        <w:bottom w:val="none" w:sz="0" w:space="0" w:color="auto"/>
        <w:right w:val="none" w:sz="0" w:space="0" w:color="auto"/>
      </w:divBdr>
    </w:div>
    <w:div w:id="381949639">
      <w:bodyDiv w:val="1"/>
      <w:marLeft w:val="0"/>
      <w:marRight w:val="0"/>
      <w:marTop w:val="0"/>
      <w:marBottom w:val="0"/>
      <w:divBdr>
        <w:top w:val="none" w:sz="0" w:space="0" w:color="auto"/>
        <w:left w:val="none" w:sz="0" w:space="0" w:color="auto"/>
        <w:bottom w:val="none" w:sz="0" w:space="0" w:color="auto"/>
        <w:right w:val="none" w:sz="0" w:space="0" w:color="auto"/>
      </w:divBdr>
    </w:div>
    <w:div w:id="426469004">
      <w:bodyDiv w:val="1"/>
      <w:marLeft w:val="0"/>
      <w:marRight w:val="0"/>
      <w:marTop w:val="0"/>
      <w:marBottom w:val="0"/>
      <w:divBdr>
        <w:top w:val="none" w:sz="0" w:space="0" w:color="auto"/>
        <w:left w:val="none" w:sz="0" w:space="0" w:color="auto"/>
        <w:bottom w:val="none" w:sz="0" w:space="0" w:color="auto"/>
        <w:right w:val="none" w:sz="0" w:space="0" w:color="auto"/>
      </w:divBdr>
    </w:div>
    <w:div w:id="611480007">
      <w:bodyDiv w:val="1"/>
      <w:marLeft w:val="0"/>
      <w:marRight w:val="0"/>
      <w:marTop w:val="0"/>
      <w:marBottom w:val="0"/>
      <w:divBdr>
        <w:top w:val="none" w:sz="0" w:space="0" w:color="auto"/>
        <w:left w:val="none" w:sz="0" w:space="0" w:color="auto"/>
        <w:bottom w:val="none" w:sz="0" w:space="0" w:color="auto"/>
        <w:right w:val="none" w:sz="0" w:space="0" w:color="auto"/>
      </w:divBdr>
    </w:div>
    <w:div w:id="656155417">
      <w:bodyDiv w:val="1"/>
      <w:marLeft w:val="0"/>
      <w:marRight w:val="0"/>
      <w:marTop w:val="0"/>
      <w:marBottom w:val="0"/>
      <w:divBdr>
        <w:top w:val="none" w:sz="0" w:space="0" w:color="auto"/>
        <w:left w:val="none" w:sz="0" w:space="0" w:color="auto"/>
        <w:bottom w:val="none" w:sz="0" w:space="0" w:color="auto"/>
        <w:right w:val="none" w:sz="0" w:space="0" w:color="auto"/>
      </w:divBdr>
    </w:div>
    <w:div w:id="735467840">
      <w:bodyDiv w:val="1"/>
      <w:marLeft w:val="0"/>
      <w:marRight w:val="0"/>
      <w:marTop w:val="0"/>
      <w:marBottom w:val="0"/>
      <w:divBdr>
        <w:top w:val="none" w:sz="0" w:space="0" w:color="auto"/>
        <w:left w:val="none" w:sz="0" w:space="0" w:color="auto"/>
        <w:bottom w:val="none" w:sz="0" w:space="0" w:color="auto"/>
        <w:right w:val="none" w:sz="0" w:space="0" w:color="auto"/>
      </w:divBdr>
    </w:div>
    <w:div w:id="811870415">
      <w:bodyDiv w:val="1"/>
      <w:marLeft w:val="0"/>
      <w:marRight w:val="0"/>
      <w:marTop w:val="0"/>
      <w:marBottom w:val="0"/>
      <w:divBdr>
        <w:top w:val="none" w:sz="0" w:space="0" w:color="auto"/>
        <w:left w:val="none" w:sz="0" w:space="0" w:color="auto"/>
        <w:bottom w:val="none" w:sz="0" w:space="0" w:color="auto"/>
        <w:right w:val="none" w:sz="0" w:space="0" w:color="auto"/>
      </w:divBdr>
    </w:div>
    <w:div w:id="875973664">
      <w:bodyDiv w:val="1"/>
      <w:marLeft w:val="0"/>
      <w:marRight w:val="0"/>
      <w:marTop w:val="0"/>
      <w:marBottom w:val="0"/>
      <w:divBdr>
        <w:top w:val="none" w:sz="0" w:space="0" w:color="auto"/>
        <w:left w:val="none" w:sz="0" w:space="0" w:color="auto"/>
        <w:bottom w:val="none" w:sz="0" w:space="0" w:color="auto"/>
        <w:right w:val="none" w:sz="0" w:space="0" w:color="auto"/>
      </w:divBdr>
    </w:div>
    <w:div w:id="1006520768">
      <w:bodyDiv w:val="1"/>
      <w:marLeft w:val="0"/>
      <w:marRight w:val="0"/>
      <w:marTop w:val="0"/>
      <w:marBottom w:val="0"/>
      <w:divBdr>
        <w:top w:val="none" w:sz="0" w:space="0" w:color="auto"/>
        <w:left w:val="none" w:sz="0" w:space="0" w:color="auto"/>
        <w:bottom w:val="none" w:sz="0" w:space="0" w:color="auto"/>
        <w:right w:val="none" w:sz="0" w:space="0" w:color="auto"/>
      </w:divBdr>
    </w:div>
    <w:div w:id="1182745520">
      <w:bodyDiv w:val="1"/>
      <w:marLeft w:val="0"/>
      <w:marRight w:val="0"/>
      <w:marTop w:val="0"/>
      <w:marBottom w:val="0"/>
      <w:divBdr>
        <w:top w:val="none" w:sz="0" w:space="0" w:color="auto"/>
        <w:left w:val="none" w:sz="0" w:space="0" w:color="auto"/>
        <w:bottom w:val="none" w:sz="0" w:space="0" w:color="auto"/>
        <w:right w:val="none" w:sz="0" w:space="0" w:color="auto"/>
      </w:divBdr>
    </w:div>
    <w:div w:id="1257444826">
      <w:bodyDiv w:val="1"/>
      <w:marLeft w:val="0"/>
      <w:marRight w:val="0"/>
      <w:marTop w:val="0"/>
      <w:marBottom w:val="0"/>
      <w:divBdr>
        <w:top w:val="none" w:sz="0" w:space="0" w:color="auto"/>
        <w:left w:val="none" w:sz="0" w:space="0" w:color="auto"/>
        <w:bottom w:val="none" w:sz="0" w:space="0" w:color="auto"/>
        <w:right w:val="none" w:sz="0" w:space="0" w:color="auto"/>
      </w:divBdr>
    </w:div>
    <w:div w:id="1405643547">
      <w:bodyDiv w:val="1"/>
      <w:marLeft w:val="0"/>
      <w:marRight w:val="0"/>
      <w:marTop w:val="0"/>
      <w:marBottom w:val="0"/>
      <w:divBdr>
        <w:top w:val="none" w:sz="0" w:space="0" w:color="auto"/>
        <w:left w:val="none" w:sz="0" w:space="0" w:color="auto"/>
        <w:bottom w:val="none" w:sz="0" w:space="0" w:color="auto"/>
        <w:right w:val="none" w:sz="0" w:space="0" w:color="auto"/>
      </w:divBdr>
    </w:div>
    <w:div w:id="1509566000">
      <w:bodyDiv w:val="1"/>
      <w:marLeft w:val="0"/>
      <w:marRight w:val="0"/>
      <w:marTop w:val="0"/>
      <w:marBottom w:val="0"/>
      <w:divBdr>
        <w:top w:val="none" w:sz="0" w:space="0" w:color="auto"/>
        <w:left w:val="none" w:sz="0" w:space="0" w:color="auto"/>
        <w:bottom w:val="none" w:sz="0" w:space="0" w:color="auto"/>
        <w:right w:val="none" w:sz="0" w:space="0" w:color="auto"/>
      </w:divBdr>
    </w:div>
    <w:div w:id="1603413163">
      <w:bodyDiv w:val="1"/>
      <w:marLeft w:val="0"/>
      <w:marRight w:val="0"/>
      <w:marTop w:val="0"/>
      <w:marBottom w:val="0"/>
      <w:divBdr>
        <w:top w:val="none" w:sz="0" w:space="0" w:color="auto"/>
        <w:left w:val="none" w:sz="0" w:space="0" w:color="auto"/>
        <w:bottom w:val="none" w:sz="0" w:space="0" w:color="auto"/>
        <w:right w:val="none" w:sz="0" w:space="0" w:color="auto"/>
      </w:divBdr>
    </w:div>
    <w:div w:id="1631012212">
      <w:bodyDiv w:val="1"/>
      <w:marLeft w:val="0"/>
      <w:marRight w:val="0"/>
      <w:marTop w:val="0"/>
      <w:marBottom w:val="0"/>
      <w:divBdr>
        <w:top w:val="none" w:sz="0" w:space="0" w:color="auto"/>
        <w:left w:val="none" w:sz="0" w:space="0" w:color="auto"/>
        <w:bottom w:val="none" w:sz="0" w:space="0" w:color="auto"/>
        <w:right w:val="none" w:sz="0" w:space="0" w:color="auto"/>
      </w:divBdr>
    </w:div>
    <w:div w:id="1823888347">
      <w:bodyDiv w:val="1"/>
      <w:marLeft w:val="0"/>
      <w:marRight w:val="0"/>
      <w:marTop w:val="0"/>
      <w:marBottom w:val="0"/>
      <w:divBdr>
        <w:top w:val="none" w:sz="0" w:space="0" w:color="auto"/>
        <w:left w:val="none" w:sz="0" w:space="0" w:color="auto"/>
        <w:bottom w:val="none" w:sz="0" w:space="0" w:color="auto"/>
        <w:right w:val="none" w:sz="0" w:space="0" w:color="auto"/>
      </w:divBdr>
    </w:div>
    <w:div w:id="1829397915">
      <w:bodyDiv w:val="1"/>
      <w:marLeft w:val="0"/>
      <w:marRight w:val="0"/>
      <w:marTop w:val="0"/>
      <w:marBottom w:val="0"/>
      <w:divBdr>
        <w:top w:val="none" w:sz="0" w:space="0" w:color="auto"/>
        <w:left w:val="none" w:sz="0" w:space="0" w:color="auto"/>
        <w:bottom w:val="none" w:sz="0" w:space="0" w:color="auto"/>
        <w:right w:val="none" w:sz="0" w:space="0" w:color="auto"/>
      </w:divBdr>
    </w:div>
    <w:div w:id="2145847971">
      <w:bodyDiv w:val="1"/>
      <w:marLeft w:val="0"/>
      <w:marRight w:val="0"/>
      <w:marTop w:val="0"/>
      <w:marBottom w:val="0"/>
      <w:divBdr>
        <w:top w:val="none" w:sz="0" w:space="0" w:color="auto"/>
        <w:left w:val="none" w:sz="0" w:space="0" w:color="auto"/>
        <w:bottom w:val="none" w:sz="0" w:space="0" w:color="auto"/>
        <w:right w:val="none" w:sz="0" w:space="0" w:color="auto"/>
      </w:divBdr>
    </w:div>
    <w:div w:id="214611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1529</Words>
  <Characters>8719</Characters>
  <Application>Microsoft Office Word</Application>
  <DocSecurity>0</DocSecurity>
  <Lines>72</Lines>
  <Paragraphs>20</Paragraphs>
  <ScaleCrop>false</ScaleCrop>
  <Company/>
  <LinksUpToDate>false</LinksUpToDate>
  <CharactersWithSpaces>10228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dodo</dc:creator>
  <cp:lastModifiedBy>WJ</cp:lastModifiedBy>
  <cp:revision>5</cp:revision>
  <dcterms:created xsi:type="dcterms:W3CDTF">2017-05-27T04:04:00Z</dcterms:created>
  <dcterms:modified xsi:type="dcterms:W3CDTF">2017-05-27T04:07:00Z</dcterms:modified>
</cp:coreProperties>
</file>