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C4" w:rsidRDefault="00C519C4" w:rsidP="00C519C4">
      <w:pPr>
        <w:snapToGrid w:val="0"/>
        <w:spacing w:line="480" w:lineRule="exact"/>
        <w:rPr>
          <w:rFonts w:ascii="方正仿宋_GBK" w:eastAsia="方正仿宋_GBK"/>
          <w:sz w:val="28"/>
          <w:szCs w:val="28"/>
        </w:rPr>
      </w:pPr>
    </w:p>
    <w:p w:rsidR="00C519C4" w:rsidRDefault="00C519C4" w:rsidP="00C519C4">
      <w:pPr>
        <w:pStyle w:val="a3"/>
        <w:rPr>
          <w:color w:val="auto"/>
        </w:rPr>
      </w:pPr>
      <w:r w:rsidRPr="00554E47">
        <w:rPr>
          <w:rFonts w:hint="eastAsia"/>
          <w:color w:val="auto"/>
        </w:rPr>
        <w:t>输血学专业委员会2020年学术年会</w:t>
      </w:r>
    </w:p>
    <w:p w:rsidR="00C519C4" w:rsidRPr="00C41687" w:rsidRDefault="00C519C4" w:rsidP="00C519C4">
      <w:pPr>
        <w:pStyle w:val="a3"/>
      </w:pPr>
      <w:r w:rsidRPr="00C41687">
        <w:rPr>
          <w:rFonts w:hint="eastAsia"/>
        </w:rPr>
        <w:t>会议回执</w:t>
      </w:r>
    </w:p>
    <w:p w:rsidR="00C519C4" w:rsidRDefault="00C519C4" w:rsidP="00C519C4">
      <w:pPr>
        <w:pStyle w:val="a4"/>
        <w:spacing w:afterLines="50" w:after="120"/>
      </w:pPr>
    </w:p>
    <w:p w:rsidR="00C519C4" w:rsidRPr="00C41687" w:rsidRDefault="00C519C4" w:rsidP="00C519C4">
      <w:pPr>
        <w:pStyle w:val="a4"/>
        <w:spacing w:afterLines="50" w:after="120"/>
      </w:pPr>
      <w:bookmarkStart w:id="0" w:name="_GoBack"/>
      <w:bookmarkEnd w:id="0"/>
      <w:r w:rsidRPr="00C41687">
        <w:rPr>
          <w:rFonts w:hint="eastAsia"/>
        </w:rPr>
        <w:t>单位名称：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992"/>
        <w:gridCol w:w="2268"/>
        <w:gridCol w:w="1418"/>
        <w:gridCol w:w="2551"/>
      </w:tblGrid>
      <w:tr w:rsidR="00C519C4" w:rsidRPr="00C41687" w:rsidTr="009334C6">
        <w:trPr>
          <w:trHeight w:val="56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  <w:r w:rsidRPr="00C41687">
              <w:rPr>
                <w:rFonts w:ascii="方正仿宋_GBK" w:eastAsia="方正仿宋_GBK" w:hAnsi="方正仿宋_GBK" w:cs="等线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  <w:r w:rsidRPr="00C41687">
              <w:rPr>
                <w:rFonts w:ascii="方正仿宋_GBK" w:eastAsia="方正仿宋_GBK" w:hAnsi="方正仿宋_GBK" w:cs="等线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  <w:r w:rsidRPr="00C41687">
              <w:rPr>
                <w:rFonts w:ascii="方正仿宋_GBK" w:eastAsia="方正仿宋_GBK" w:hAnsi="方正仿宋_GBK" w:cs="等线" w:hint="eastAsia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  <w:r w:rsidRPr="00C41687">
              <w:rPr>
                <w:rFonts w:ascii="方正仿宋_GBK" w:eastAsia="方正仿宋_GBK" w:hAnsi="方正仿宋_GBK" w:cs="等线" w:hint="eastAsia"/>
                <w:sz w:val="28"/>
                <w:szCs w:val="28"/>
              </w:rPr>
              <w:t>是否住宿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  <w:r w:rsidRPr="00C41687">
              <w:rPr>
                <w:rFonts w:ascii="方正仿宋_GBK" w:eastAsia="方正仿宋_GBK" w:hAnsi="方正仿宋_GBK" w:cs="等线" w:hint="eastAsia"/>
                <w:sz w:val="28"/>
                <w:szCs w:val="28"/>
              </w:rPr>
              <w:t>备注</w:t>
            </w:r>
          </w:p>
        </w:tc>
      </w:tr>
      <w:tr w:rsidR="00C519C4" w:rsidRPr="00C41687" w:rsidTr="009334C6">
        <w:trPr>
          <w:trHeight w:val="56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</w:tr>
      <w:tr w:rsidR="00C519C4" w:rsidRPr="00C41687" w:rsidTr="009334C6">
        <w:trPr>
          <w:trHeight w:val="56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</w:tr>
      <w:tr w:rsidR="00C519C4" w:rsidRPr="00C41687" w:rsidTr="009334C6">
        <w:trPr>
          <w:trHeight w:val="56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</w:tr>
      <w:tr w:rsidR="00C519C4" w:rsidRPr="00C41687" w:rsidTr="009334C6">
        <w:trPr>
          <w:trHeight w:val="56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9C4" w:rsidRPr="00C41687" w:rsidRDefault="00C519C4" w:rsidP="009334C6">
            <w:pPr>
              <w:spacing w:line="360" w:lineRule="exact"/>
              <w:jc w:val="center"/>
              <w:rPr>
                <w:rFonts w:ascii="方正仿宋_GBK" w:eastAsia="方正仿宋_GBK" w:hAnsi="方正仿宋_GBK" w:cs="等线"/>
                <w:sz w:val="28"/>
                <w:szCs w:val="28"/>
              </w:rPr>
            </w:pPr>
          </w:p>
        </w:tc>
      </w:tr>
    </w:tbl>
    <w:p w:rsidR="00C519C4" w:rsidRPr="0076041A" w:rsidRDefault="00C519C4" w:rsidP="00C519C4">
      <w:pPr>
        <w:snapToGrid w:val="0"/>
        <w:spacing w:line="20" w:lineRule="exact"/>
        <w:rPr>
          <w:rFonts w:ascii="方正仿宋_GBK" w:eastAsia="方正仿宋_GBK"/>
          <w:sz w:val="28"/>
          <w:szCs w:val="28"/>
        </w:rPr>
      </w:pPr>
    </w:p>
    <w:p w:rsidR="00310FF3" w:rsidRDefault="00310FF3"/>
    <w:sectPr w:rsidR="00310FF3" w:rsidSect="00A30E13">
      <w:pgSz w:w="11906" w:h="16838" w:code="9"/>
      <w:pgMar w:top="1418" w:right="1418" w:bottom="1418" w:left="1418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C4"/>
    <w:rsid w:val="00310FF3"/>
    <w:rsid w:val="00C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10B2"/>
  <w15:chartTrackingRefBased/>
  <w15:docId w15:val="{F490A0D8-FD05-4668-9301-551AF3F6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医学会标题模板"/>
    <w:next w:val="a4"/>
    <w:link w:val="a5"/>
    <w:qFormat/>
    <w:rsid w:val="00C519C4"/>
    <w:pPr>
      <w:spacing w:line="440" w:lineRule="exact"/>
      <w:jc w:val="center"/>
    </w:pPr>
    <w:rPr>
      <w:rFonts w:ascii="方正小标宋_GBK" w:eastAsia="方正小标宋_GBK" w:hAnsi="方正小标宋_GBK" w:cs="Times New Roman"/>
      <w:bCs/>
      <w:color w:val="000000"/>
      <w:sz w:val="40"/>
      <w:szCs w:val="36"/>
    </w:rPr>
  </w:style>
  <w:style w:type="paragraph" w:customStyle="1" w:styleId="a4">
    <w:name w:val="医学会模板仿宋正文"/>
    <w:link w:val="a6"/>
    <w:qFormat/>
    <w:rsid w:val="00C519C4"/>
    <w:pPr>
      <w:spacing w:line="440" w:lineRule="exact"/>
      <w:jc w:val="both"/>
    </w:pPr>
    <w:rPr>
      <w:rFonts w:ascii="Times New Roman" w:eastAsia="方正仿宋_GBK" w:hAnsi="Times New Roman" w:cs="Times New Roman"/>
      <w:bCs/>
      <w:sz w:val="28"/>
      <w:szCs w:val="36"/>
    </w:rPr>
  </w:style>
  <w:style w:type="character" w:customStyle="1" w:styleId="a5">
    <w:name w:val="医学会标题模板 字符"/>
    <w:link w:val="a3"/>
    <w:rsid w:val="00C519C4"/>
    <w:rPr>
      <w:rFonts w:ascii="方正小标宋_GBK" w:eastAsia="方正小标宋_GBK" w:hAnsi="方正小标宋_GBK" w:cs="Times New Roman"/>
      <w:bCs/>
      <w:color w:val="000000"/>
      <w:sz w:val="40"/>
      <w:szCs w:val="36"/>
    </w:rPr>
  </w:style>
  <w:style w:type="character" w:customStyle="1" w:styleId="a6">
    <w:name w:val="医学会模板仿宋正文 字符"/>
    <w:link w:val="a4"/>
    <w:rsid w:val="00C519C4"/>
    <w:rPr>
      <w:rFonts w:ascii="Times New Roman" w:eastAsia="方正仿宋_GBK" w:hAnsi="Times New Roman" w:cs="Times New Roman"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2020-10-09T09:59:00Z</dcterms:created>
  <dcterms:modified xsi:type="dcterms:W3CDTF">2020-10-09T09:59:00Z</dcterms:modified>
</cp:coreProperties>
</file>